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CE00" w14:textId="77777777" w:rsidR="002B6DFE" w:rsidRDefault="002B6DFE">
      <w:pPr>
        <w:jc w:val="both"/>
        <w:rPr>
          <w:rFonts w:ascii="Verdana" w:hAnsi="Verdana"/>
          <w:b/>
          <w:sz w:val="20"/>
        </w:rPr>
      </w:pPr>
    </w:p>
    <w:p w14:paraId="5EF981C2" w14:textId="77777777" w:rsidR="002B6DFE" w:rsidRDefault="002B6DFE">
      <w:pPr>
        <w:pStyle w:val="Heading1"/>
        <w:rPr>
          <w:b w:val="0"/>
          <w:bCs/>
        </w:rPr>
      </w:pPr>
      <w:r>
        <w:t xml:space="preserve">Name of School/College: </w:t>
      </w:r>
      <w:r>
        <w:rPr>
          <w:b w:val="0"/>
          <w:bCs/>
        </w:rPr>
        <w:t>……………………………………………………………………………………………….</w:t>
      </w:r>
    </w:p>
    <w:p w14:paraId="24F3CC51" w14:textId="77777777" w:rsidR="002B6DFE" w:rsidRDefault="002B6DFE">
      <w:pPr>
        <w:jc w:val="both"/>
        <w:rPr>
          <w:rFonts w:ascii="Verdana" w:hAnsi="Verdana"/>
          <w:sz w:val="20"/>
        </w:rPr>
      </w:pPr>
    </w:p>
    <w:p w14:paraId="37F1F4ED" w14:textId="77777777" w:rsidR="002B6DFE" w:rsidRDefault="002B6DFE">
      <w:pPr>
        <w:jc w:val="both"/>
        <w:rPr>
          <w:rFonts w:ascii="Verdana" w:hAnsi="Verdana"/>
          <w:sz w:val="20"/>
        </w:rPr>
      </w:pPr>
      <w:r>
        <w:rPr>
          <w:rFonts w:ascii="Verdana" w:hAnsi="Verdana"/>
          <w:b/>
          <w:sz w:val="20"/>
        </w:rPr>
        <w:t>Name of Hirer:</w:t>
      </w:r>
      <w:r>
        <w:rPr>
          <w:rFonts w:ascii="Verdana" w:hAnsi="Verdana"/>
          <w:sz w:val="20"/>
        </w:rPr>
        <w:t xml:space="preserve"> </w:t>
      </w:r>
      <w:r>
        <w:rPr>
          <w:rFonts w:ascii="Verdana" w:hAnsi="Verdana"/>
          <w:bCs/>
          <w:sz w:val="20"/>
        </w:rPr>
        <w:t>……………………………………………………………………………………………….</w:t>
      </w:r>
      <w:r>
        <w:rPr>
          <w:rFonts w:ascii="Verdana" w:hAnsi="Verdana"/>
          <w:b/>
          <w:sz w:val="20"/>
        </w:rPr>
        <w:t xml:space="preserve"> </w:t>
      </w:r>
      <w:r>
        <w:rPr>
          <w:rFonts w:ascii="Verdana" w:hAnsi="Verdana"/>
          <w:sz w:val="20"/>
        </w:rPr>
        <w:t>(‘the Hirer’)</w:t>
      </w:r>
    </w:p>
    <w:p w14:paraId="584DF619" w14:textId="77777777" w:rsidR="002B6DFE" w:rsidRDefault="002B6DFE">
      <w:pPr>
        <w:jc w:val="both"/>
        <w:rPr>
          <w:rFonts w:ascii="Verdana" w:hAnsi="Verdana"/>
          <w:sz w:val="20"/>
        </w:rPr>
      </w:pPr>
    </w:p>
    <w:p w14:paraId="41E6FA4B" w14:textId="77777777" w:rsidR="00AA0F63" w:rsidRPr="00153E4F" w:rsidRDefault="00AA0F63" w:rsidP="00153E4F">
      <w:pPr>
        <w:pStyle w:val="ListParagraph"/>
        <w:numPr>
          <w:ilvl w:val="0"/>
          <w:numId w:val="17"/>
        </w:numPr>
        <w:ind w:hanging="720"/>
        <w:jc w:val="both"/>
        <w:rPr>
          <w:rFonts w:ascii="Verdana" w:hAnsi="Verdana"/>
          <w:sz w:val="20"/>
        </w:rPr>
      </w:pPr>
      <w:r w:rsidRPr="00153E4F">
        <w:rPr>
          <w:rFonts w:ascii="Verdana" w:hAnsi="Verdana"/>
          <w:sz w:val="20"/>
        </w:rPr>
        <w:t>The School will provide the hirer with up</w:t>
      </w:r>
      <w:r w:rsidR="005B70FB" w:rsidRPr="00153E4F">
        <w:rPr>
          <w:rFonts w:ascii="Verdana" w:hAnsi="Verdana"/>
          <w:sz w:val="20"/>
        </w:rPr>
        <w:t>-</w:t>
      </w:r>
      <w:r w:rsidRPr="00153E4F">
        <w:rPr>
          <w:rFonts w:ascii="Verdana" w:hAnsi="Verdana"/>
          <w:sz w:val="20"/>
        </w:rPr>
        <w:t>to</w:t>
      </w:r>
      <w:r w:rsidR="005B70FB" w:rsidRPr="00153E4F">
        <w:rPr>
          <w:rFonts w:ascii="Verdana" w:hAnsi="Verdana"/>
          <w:sz w:val="20"/>
        </w:rPr>
        <w:t>-</w:t>
      </w:r>
      <w:r w:rsidRPr="00153E4F">
        <w:rPr>
          <w:rFonts w:ascii="Verdana" w:hAnsi="Verdana"/>
          <w:sz w:val="20"/>
        </w:rPr>
        <w:t xml:space="preserve">date </w:t>
      </w:r>
      <w:r w:rsidR="00A31B17" w:rsidRPr="00153E4F">
        <w:rPr>
          <w:rFonts w:ascii="Verdana" w:hAnsi="Verdana"/>
          <w:sz w:val="20"/>
        </w:rPr>
        <w:t xml:space="preserve">H&amp;S </w:t>
      </w:r>
      <w:r w:rsidRPr="00153E4F">
        <w:rPr>
          <w:rFonts w:ascii="Verdana" w:hAnsi="Verdana"/>
          <w:sz w:val="20"/>
        </w:rPr>
        <w:t xml:space="preserve">information needed </w:t>
      </w:r>
      <w:r w:rsidR="005B70FB" w:rsidRPr="00153E4F">
        <w:rPr>
          <w:rFonts w:ascii="Verdana" w:hAnsi="Verdana"/>
          <w:sz w:val="20"/>
        </w:rPr>
        <w:t xml:space="preserve">for the </w:t>
      </w:r>
      <w:r w:rsidRPr="00153E4F">
        <w:rPr>
          <w:rFonts w:ascii="Verdana" w:hAnsi="Verdana"/>
          <w:sz w:val="20"/>
        </w:rPr>
        <w:t>period of hire.  Guidance</w:t>
      </w:r>
      <w:r w:rsidR="005B70FB" w:rsidRPr="00153E4F">
        <w:rPr>
          <w:rFonts w:ascii="Verdana" w:hAnsi="Verdana"/>
          <w:sz w:val="20"/>
        </w:rPr>
        <w:t>,</w:t>
      </w:r>
      <w:r w:rsidRPr="00153E4F">
        <w:rPr>
          <w:rFonts w:ascii="Verdana" w:hAnsi="Verdana"/>
          <w:sz w:val="20"/>
        </w:rPr>
        <w:t xml:space="preserve"> for the school</w:t>
      </w:r>
      <w:r w:rsidR="005B70FB" w:rsidRPr="00153E4F">
        <w:rPr>
          <w:rFonts w:ascii="Verdana" w:hAnsi="Verdana"/>
          <w:sz w:val="20"/>
        </w:rPr>
        <w:t>,</w:t>
      </w:r>
      <w:r w:rsidRPr="00153E4F">
        <w:rPr>
          <w:rFonts w:ascii="Verdana" w:hAnsi="Verdana"/>
          <w:sz w:val="20"/>
        </w:rPr>
        <w:t xml:space="preserve"> is available </w:t>
      </w:r>
      <w:r w:rsidR="00CF0880" w:rsidRPr="00153E4F">
        <w:rPr>
          <w:rFonts w:ascii="Verdana" w:hAnsi="Verdana"/>
          <w:sz w:val="20"/>
        </w:rPr>
        <w:t>on</w:t>
      </w:r>
      <w:r w:rsidRPr="00153E4F">
        <w:rPr>
          <w:rFonts w:ascii="Verdana" w:hAnsi="Verdana"/>
          <w:sz w:val="20"/>
        </w:rPr>
        <w:t xml:space="preserve"> what information needs to be provided to the hirer.  The guidance is located within the</w:t>
      </w:r>
      <w:r w:rsidR="00946450" w:rsidRPr="00153E4F">
        <w:rPr>
          <w:rFonts w:ascii="Verdana" w:hAnsi="Verdana"/>
          <w:sz w:val="20"/>
        </w:rPr>
        <w:t xml:space="preserve"> Resources section under Health and Safety </w:t>
      </w:r>
      <w:r w:rsidRPr="00153E4F">
        <w:rPr>
          <w:rFonts w:ascii="Verdana" w:hAnsi="Verdana"/>
          <w:sz w:val="20"/>
        </w:rPr>
        <w:t xml:space="preserve"> A-Z (Hiring out your premises) on </w:t>
      </w:r>
      <w:r w:rsidR="00946450" w:rsidRPr="00153E4F">
        <w:rPr>
          <w:rFonts w:ascii="Verdana" w:hAnsi="Verdana"/>
          <w:sz w:val="20"/>
        </w:rPr>
        <w:t>West Sussex Services for Schools (WSSfS)</w:t>
      </w:r>
      <w:r w:rsidR="005B70FB" w:rsidRPr="00153E4F">
        <w:rPr>
          <w:rFonts w:ascii="Verdana" w:hAnsi="Verdana"/>
          <w:sz w:val="20"/>
        </w:rPr>
        <w:t>.</w:t>
      </w:r>
    </w:p>
    <w:p w14:paraId="551CE796" w14:textId="77777777" w:rsidR="00153E4F" w:rsidRPr="00153E4F" w:rsidRDefault="00153E4F" w:rsidP="00153E4F">
      <w:pPr>
        <w:pStyle w:val="ListParagraph"/>
        <w:jc w:val="both"/>
        <w:rPr>
          <w:rFonts w:ascii="Verdana" w:hAnsi="Verdana"/>
          <w:sz w:val="20"/>
        </w:rPr>
      </w:pPr>
    </w:p>
    <w:p w14:paraId="50ED4540" w14:textId="77777777" w:rsidR="00153E4F" w:rsidRPr="00153E4F" w:rsidRDefault="00153E4F" w:rsidP="00153E4F">
      <w:pPr>
        <w:pStyle w:val="ListParagraph"/>
        <w:numPr>
          <w:ilvl w:val="0"/>
          <w:numId w:val="17"/>
        </w:numPr>
        <w:ind w:hanging="720"/>
        <w:jc w:val="both"/>
        <w:rPr>
          <w:rFonts w:ascii="Verdana" w:hAnsi="Verdana"/>
          <w:sz w:val="20"/>
        </w:rPr>
      </w:pPr>
      <w:r>
        <w:rPr>
          <w:rFonts w:ascii="Verdana" w:hAnsi="Verdana"/>
          <w:sz w:val="20"/>
        </w:rPr>
        <w:t>The Governors of the School/College are advised to include the vetting of hirers to ensure their premises are not being used for radicalisation purposes.</w:t>
      </w:r>
    </w:p>
    <w:p w14:paraId="39868756" w14:textId="77777777" w:rsidR="00AA0F63" w:rsidRDefault="00AA0F63">
      <w:pPr>
        <w:ind w:left="720" w:hanging="720"/>
        <w:jc w:val="both"/>
        <w:rPr>
          <w:rFonts w:ascii="Verdana" w:hAnsi="Verdana"/>
          <w:sz w:val="20"/>
        </w:rPr>
      </w:pPr>
    </w:p>
    <w:p w14:paraId="7902B4F9" w14:textId="77777777" w:rsidR="002B6DFE" w:rsidRDefault="00153E4F">
      <w:pPr>
        <w:ind w:left="720" w:hanging="720"/>
        <w:jc w:val="both"/>
        <w:rPr>
          <w:rFonts w:ascii="Verdana" w:hAnsi="Verdana"/>
          <w:sz w:val="20"/>
        </w:rPr>
      </w:pPr>
      <w:r>
        <w:rPr>
          <w:rFonts w:ascii="Verdana" w:hAnsi="Verdana"/>
          <w:sz w:val="20"/>
        </w:rPr>
        <w:t>3.</w:t>
      </w:r>
      <w:r w:rsidR="00AA0F63">
        <w:rPr>
          <w:rFonts w:ascii="Verdana" w:hAnsi="Verdana"/>
          <w:sz w:val="20"/>
        </w:rPr>
        <w:tab/>
      </w:r>
      <w:r w:rsidR="002B6DFE">
        <w:rPr>
          <w:rFonts w:ascii="Verdana" w:hAnsi="Verdana"/>
          <w:sz w:val="20"/>
        </w:rPr>
        <w:t>The Hirer shall satisfy himself that the facilities to be hired are suitable for his   purposes.</w:t>
      </w:r>
    </w:p>
    <w:p w14:paraId="77E5A047" w14:textId="77777777" w:rsidR="002B6DFE" w:rsidRDefault="002B6DFE">
      <w:pPr>
        <w:jc w:val="both"/>
        <w:rPr>
          <w:rFonts w:ascii="Verdana" w:hAnsi="Verdana"/>
          <w:sz w:val="20"/>
        </w:rPr>
      </w:pPr>
    </w:p>
    <w:p w14:paraId="3F42AC51" w14:textId="77777777" w:rsidR="002B6DFE" w:rsidRDefault="00153E4F">
      <w:pPr>
        <w:pStyle w:val="BodyTextIndent2"/>
        <w:rPr>
          <w:rFonts w:ascii="Verdana" w:hAnsi="Verdana"/>
          <w:sz w:val="20"/>
        </w:rPr>
      </w:pPr>
      <w:r>
        <w:rPr>
          <w:rFonts w:ascii="Verdana" w:hAnsi="Verdana"/>
          <w:sz w:val="20"/>
        </w:rPr>
        <w:t>4.</w:t>
      </w:r>
      <w:r w:rsidR="002B6DFE">
        <w:rPr>
          <w:rFonts w:ascii="Verdana" w:hAnsi="Verdana"/>
          <w:sz w:val="20"/>
        </w:rPr>
        <w:tab/>
        <w:t>The use of the premises must not interfere with the proper working of the School/College or impair its efficiency.</w:t>
      </w:r>
    </w:p>
    <w:p w14:paraId="7BD9883F" w14:textId="77777777" w:rsidR="002B6DFE" w:rsidRDefault="002B6DFE">
      <w:pPr>
        <w:jc w:val="both"/>
        <w:rPr>
          <w:rFonts w:ascii="Verdana" w:hAnsi="Verdana"/>
          <w:sz w:val="20"/>
        </w:rPr>
      </w:pPr>
    </w:p>
    <w:p w14:paraId="634CDD82" w14:textId="77777777" w:rsidR="002B6DFE" w:rsidRDefault="00153E4F" w:rsidP="00153E4F">
      <w:pPr>
        <w:ind w:left="720" w:hanging="720"/>
        <w:jc w:val="both"/>
        <w:rPr>
          <w:rFonts w:ascii="Verdana" w:hAnsi="Verdana"/>
          <w:sz w:val="20"/>
        </w:rPr>
      </w:pPr>
      <w:r>
        <w:rPr>
          <w:rFonts w:ascii="Verdana" w:hAnsi="Verdana"/>
          <w:sz w:val="20"/>
        </w:rPr>
        <w:t>5.</w:t>
      </w:r>
      <w:r>
        <w:rPr>
          <w:rFonts w:ascii="Verdana" w:hAnsi="Verdana"/>
          <w:sz w:val="20"/>
        </w:rPr>
        <w:tab/>
      </w:r>
      <w:r w:rsidR="002B6DFE">
        <w:rPr>
          <w:rFonts w:ascii="Verdana" w:hAnsi="Verdana"/>
          <w:sz w:val="20"/>
        </w:rPr>
        <w:t>The contract for the hire of the premises between the Hirer and the Governors of the School/College shall take effect only upon written acceptance of the application on behalf of the Governors being posted or handed to the Hirer.</w:t>
      </w:r>
    </w:p>
    <w:p w14:paraId="16DAB18D" w14:textId="77777777" w:rsidR="002B6DFE" w:rsidRDefault="002B6DFE">
      <w:pPr>
        <w:jc w:val="both"/>
        <w:rPr>
          <w:rFonts w:ascii="Verdana" w:hAnsi="Verdana"/>
          <w:sz w:val="20"/>
        </w:rPr>
      </w:pPr>
    </w:p>
    <w:p w14:paraId="5EDA2239" w14:textId="77777777" w:rsidR="002B6DFE" w:rsidRDefault="00153E4F">
      <w:pPr>
        <w:ind w:left="720" w:hanging="720"/>
        <w:jc w:val="both"/>
        <w:rPr>
          <w:rFonts w:ascii="Verdana" w:hAnsi="Verdana"/>
          <w:sz w:val="20"/>
        </w:rPr>
      </w:pPr>
      <w:r>
        <w:rPr>
          <w:rFonts w:ascii="Verdana" w:hAnsi="Verdana"/>
          <w:sz w:val="20"/>
        </w:rPr>
        <w:t>6</w:t>
      </w:r>
      <w:r w:rsidR="002B6DFE">
        <w:rPr>
          <w:rFonts w:ascii="Verdana" w:hAnsi="Verdana"/>
          <w:sz w:val="20"/>
        </w:rPr>
        <w:t>.</w:t>
      </w:r>
      <w:r w:rsidR="002B6DFE">
        <w:rPr>
          <w:rFonts w:ascii="Verdana" w:hAnsi="Verdana"/>
          <w:sz w:val="20"/>
        </w:rPr>
        <w:tab/>
        <w:t>The Hirer shall be advised of the hiring fees (and any insurance premium) either on completion of the application form (</w:t>
      </w:r>
      <w:r w:rsidR="002B6DFE">
        <w:rPr>
          <w:rFonts w:ascii="Verdana" w:hAnsi="Verdana"/>
          <w:b/>
          <w:sz w:val="20"/>
        </w:rPr>
        <w:t>Form SL1</w:t>
      </w:r>
      <w:r w:rsidR="002B6DFE">
        <w:rPr>
          <w:rFonts w:ascii="Verdana" w:hAnsi="Verdana"/>
          <w:sz w:val="20"/>
        </w:rPr>
        <w:t>) attached or on the written acceptance of the hiring and shall pay the hire fee within 7 days of the written acceptance.</w:t>
      </w:r>
    </w:p>
    <w:p w14:paraId="715FC0CB" w14:textId="77777777" w:rsidR="002B6DFE" w:rsidRDefault="002B6DFE">
      <w:pPr>
        <w:jc w:val="both"/>
        <w:rPr>
          <w:rFonts w:ascii="Verdana" w:hAnsi="Verdana"/>
          <w:sz w:val="20"/>
        </w:rPr>
      </w:pPr>
    </w:p>
    <w:p w14:paraId="01740EA8" w14:textId="77777777" w:rsidR="002B6DFE" w:rsidRDefault="00153E4F">
      <w:pPr>
        <w:ind w:left="720" w:hanging="720"/>
        <w:jc w:val="both"/>
        <w:rPr>
          <w:rFonts w:ascii="Verdana" w:hAnsi="Verdana"/>
          <w:sz w:val="20"/>
        </w:rPr>
      </w:pPr>
      <w:r>
        <w:rPr>
          <w:rFonts w:ascii="Verdana" w:hAnsi="Verdana"/>
          <w:sz w:val="20"/>
        </w:rPr>
        <w:t>7</w:t>
      </w:r>
      <w:r w:rsidR="002B6DFE">
        <w:rPr>
          <w:rFonts w:ascii="Verdana" w:hAnsi="Verdana"/>
          <w:sz w:val="20"/>
        </w:rPr>
        <w:t>.</w:t>
      </w:r>
      <w:r w:rsidR="002B6DFE">
        <w:rPr>
          <w:rFonts w:ascii="Verdana" w:hAnsi="Verdana"/>
          <w:sz w:val="20"/>
        </w:rPr>
        <w:tab/>
        <w:t>In the event that the Hirer cancels the hiring, the following fees shall be repayable to the Hirer, less any expenses incurred, at the Governors’ discretion:</w:t>
      </w:r>
    </w:p>
    <w:p w14:paraId="5C62ED84" w14:textId="77777777" w:rsidR="002B6DFE" w:rsidRDefault="002B6DFE">
      <w:pPr>
        <w:jc w:val="both"/>
        <w:rPr>
          <w:rFonts w:ascii="Verdana" w:hAnsi="Verdana"/>
          <w:sz w:val="20"/>
        </w:rPr>
      </w:pPr>
    </w:p>
    <w:p w14:paraId="5A3EBA6B" w14:textId="77777777" w:rsidR="002B6DFE" w:rsidRDefault="002B6DFE">
      <w:pPr>
        <w:ind w:left="720" w:firstLine="720"/>
        <w:jc w:val="both"/>
        <w:rPr>
          <w:rFonts w:ascii="Verdana" w:hAnsi="Verdana"/>
          <w:sz w:val="20"/>
        </w:rPr>
      </w:pPr>
      <w:r>
        <w:rPr>
          <w:rFonts w:ascii="Verdana" w:hAnsi="Verdana"/>
          <w:sz w:val="20"/>
        </w:rPr>
        <w:t>not less than 42 days notice of cancellation    –     75% of fees</w:t>
      </w:r>
    </w:p>
    <w:p w14:paraId="33827B88" w14:textId="77777777" w:rsidR="002B6DFE" w:rsidRDefault="002B6DFE">
      <w:pPr>
        <w:ind w:left="720" w:firstLine="720"/>
        <w:jc w:val="both"/>
        <w:rPr>
          <w:rFonts w:ascii="Verdana" w:hAnsi="Verdana"/>
          <w:sz w:val="20"/>
        </w:rPr>
      </w:pPr>
      <w:r>
        <w:rPr>
          <w:rFonts w:ascii="Verdana" w:hAnsi="Verdana"/>
          <w:sz w:val="20"/>
        </w:rPr>
        <w:t>not less than 28 days notice of cancellation    –     50% of fees</w:t>
      </w:r>
    </w:p>
    <w:p w14:paraId="2FC9D006" w14:textId="77777777" w:rsidR="002B6DFE" w:rsidRDefault="002B6DFE">
      <w:pPr>
        <w:ind w:left="720" w:firstLine="720"/>
        <w:jc w:val="both"/>
        <w:rPr>
          <w:rFonts w:ascii="Verdana" w:hAnsi="Verdana"/>
          <w:sz w:val="20"/>
        </w:rPr>
      </w:pPr>
      <w:r>
        <w:rPr>
          <w:rFonts w:ascii="Verdana" w:hAnsi="Verdana"/>
          <w:sz w:val="20"/>
        </w:rPr>
        <w:t xml:space="preserve">less than 28 days notice of cancellation </w:t>
      </w:r>
      <w:r>
        <w:rPr>
          <w:rFonts w:ascii="Verdana" w:hAnsi="Verdana"/>
          <w:sz w:val="20"/>
        </w:rPr>
        <w:tab/>
        <w:t xml:space="preserve">     –     no refund</w:t>
      </w:r>
    </w:p>
    <w:p w14:paraId="6C3E31D2" w14:textId="77777777" w:rsidR="002B6DFE" w:rsidRDefault="002B6DFE">
      <w:pPr>
        <w:jc w:val="both"/>
        <w:rPr>
          <w:rFonts w:ascii="Verdana" w:hAnsi="Verdana"/>
          <w:sz w:val="20"/>
        </w:rPr>
      </w:pPr>
    </w:p>
    <w:p w14:paraId="290A359C" w14:textId="77777777" w:rsidR="002B6DFE" w:rsidRPr="00153E4F" w:rsidRDefault="002B6DFE" w:rsidP="00153E4F">
      <w:pPr>
        <w:pStyle w:val="ListParagraph"/>
        <w:numPr>
          <w:ilvl w:val="0"/>
          <w:numId w:val="18"/>
        </w:numPr>
        <w:jc w:val="both"/>
        <w:rPr>
          <w:rFonts w:ascii="Verdana" w:hAnsi="Verdana"/>
          <w:sz w:val="20"/>
        </w:rPr>
      </w:pPr>
      <w:r w:rsidRPr="00153E4F">
        <w:rPr>
          <w:rFonts w:ascii="Verdana" w:hAnsi="Verdana"/>
          <w:sz w:val="20"/>
        </w:rPr>
        <w:t>The Hirer shall indemnify the Governors of ……………………………………………………………..</w:t>
      </w:r>
    </w:p>
    <w:p w14:paraId="07B75FF1" w14:textId="77777777" w:rsidR="002B6DFE" w:rsidRDefault="002B6DFE">
      <w:pPr>
        <w:ind w:left="720"/>
        <w:jc w:val="both"/>
        <w:rPr>
          <w:rFonts w:ascii="Verdana" w:hAnsi="Verdana"/>
          <w:sz w:val="20"/>
        </w:rPr>
      </w:pPr>
      <w:r>
        <w:rPr>
          <w:rFonts w:ascii="Verdana" w:hAnsi="Verdana"/>
          <w:sz w:val="20"/>
        </w:rPr>
        <w:t>School/College and the West Sussex County Council against all claims for damages, compensation and/or costs in respect of:</w:t>
      </w:r>
    </w:p>
    <w:p w14:paraId="20E851DB" w14:textId="77777777" w:rsidR="002B6DFE" w:rsidRDefault="002B6DFE">
      <w:pPr>
        <w:ind w:left="720"/>
        <w:jc w:val="both"/>
        <w:rPr>
          <w:rFonts w:ascii="Verdana" w:hAnsi="Verdana"/>
          <w:sz w:val="20"/>
        </w:rPr>
      </w:pPr>
    </w:p>
    <w:p w14:paraId="0B9905F8" w14:textId="77777777" w:rsidR="002B6DFE" w:rsidRDefault="002B6DFE">
      <w:pPr>
        <w:numPr>
          <w:ilvl w:val="0"/>
          <w:numId w:val="8"/>
        </w:numPr>
        <w:jc w:val="both"/>
        <w:rPr>
          <w:rFonts w:ascii="Verdana" w:hAnsi="Verdana"/>
          <w:sz w:val="20"/>
        </w:rPr>
      </w:pPr>
      <w:r>
        <w:rPr>
          <w:rFonts w:ascii="Verdana" w:hAnsi="Verdana"/>
          <w:sz w:val="20"/>
        </w:rPr>
        <w:t>bodily injury or illness to Third Parties, and/or</w:t>
      </w:r>
    </w:p>
    <w:p w14:paraId="0886B28B" w14:textId="77777777" w:rsidR="002B6DFE" w:rsidRDefault="002B6DFE">
      <w:pPr>
        <w:jc w:val="both"/>
        <w:rPr>
          <w:rFonts w:ascii="Verdana" w:hAnsi="Verdana"/>
          <w:sz w:val="20"/>
        </w:rPr>
      </w:pPr>
    </w:p>
    <w:p w14:paraId="327C41DC" w14:textId="77777777" w:rsidR="002B6DFE" w:rsidRDefault="002B6DFE">
      <w:pPr>
        <w:numPr>
          <w:ilvl w:val="0"/>
          <w:numId w:val="8"/>
        </w:numPr>
        <w:jc w:val="both"/>
        <w:rPr>
          <w:rFonts w:ascii="Verdana" w:hAnsi="Verdana"/>
          <w:sz w:val="20"/>
        </w:rPr>
      </w:pPr>
      <w:r>
        <w:rPr>
          <w:rFonts w:ascii="Verdana" w:hAnsi="Verdana"/>
          <w:sz w:val="20"/>
        </w:rPr>
        <w:t>damage to Third Party property caused by or arising out of or being incidental to the Hirer’s use of the premises.</w:t>
      </w:r>
    </w:p>
    <w:p w14:paraId="63F753B6" w14:textId="77777777" w:rsidR="002B6DFE" w:rsidRDefault="002B6DFE">
      <w:pPr>
        <w:jc w:val="both"/>
        <w:rPr>
          <w:rFonts w:ascii="Verdana" w:hAnsi="Verdana"/>
          <w:sz w:val="20"/>
        </w:rPr>
      </w:pPr>
    </w:p>
    <w:p w14:paraId="22534F33" w14:textId="77777777" w:rsidR="002B6DFE" w:rsidRPr="00AE18DE" w:rsidRDefault="002B6DFE" w:rsidP="00AE18DE">
      <w:pPr>
        <w:pStyle w:val="ListParagraph"/>
        <w:numPr>
          <w:ilvl w:val="0"/>
          <w:numId w:val="20"/>
        </w:numPr>
        <w:jc w:val="both"/>
        <w:rPr>
          <w:rFonts w:ascii="Verdana" w:hAnsi="Verdana"/>
          <w:sz w:val="20"/>
        </w:rPr>
      </w:pPr>
      <w:r w:rsidRPr="00AE18DE">
        <w:rPr>
          <w:rFonts w:ascii="Verdana" w:hAnsi="Verdana"/>
          <w:sz w:val="20"/>
        </w:rPr>
        <w:t>The Hirer shall be responsible for loss or damage to the School/College premises and contents therein the property of the West Sussex County Council.</w:t>
      </w:r>
    </w:p>
    <w:p w14:paraId="71122872" w14:textId="77777777" w:rsidR="002B6DFE" w:rsidRDefault="002B6DFE">
      <w:pPr>
        <w:jc w:val="both"/>
        <w:rPr>
          <w:rFonts w:ascii="Verdana" w:hAnsi="Verdana"/>
          <w:sz w:val="20"/>
        </w:rPr>
      </w:pPr>
    </w:p>
    <w:p w14:paraId="60A6A435" w14:textId="77777777" w:rsidR="00E11D77" w:rsidRDefault="002B6DFE" w:rsidP="00AE18DE">
      <w:pPr>
        <w:numPr>
          <w:ilvl w:val="0"/>
          <w:numId w:val="20"/>
        </w:numPr>
        <w:jc w:val="both"/>
        <w:rPr>
          <w:rFonts w:ascii="Verdana" w:hAnsi="Verdana"/>
          <w:sz w:val="20"/>
        </w:rPr>
      </w:pPr>
      <w:r>
        <w:rPr>
          <w:rFonts w:ascii="Verdana" w:hAnsi="Verdana"/>
          <w:sz w:val="20"/>
        </w:rPr>
        <w:t xml:space="preserve">The Hirer shall </w:t>
      </w:r>
      <w:r w:rsidR="000C22C8">
        <w:rPr>
          <w:rFonts w:ascii="Verdana" w:hAnsi="Verdana"/>
          <w:sz w:val="20"/>
        </w:rPr>
        <w:t xml:space="preserve">obtain </w:t>
      </w:r>
      <w:r>
        <w:rPr>
          <w:rFonts w:ascii="Verdana" w:hAnsi="Verdana"/>
          <w:sz w:val="20"/>
        </w:rPr>
        <w:t>adequate insurance in respect of the liabilities and the loss or damage referred</w:t>
      </w:r>
      <w:r w:rsidR="00257C31">
        <w:rPr>
          <w:rFonts w:ascii="Verdana" w:hAnsi="Verdana"/>
          <w:sz w:val="20"/>
        </w:rPr>
        <w:t xml:space="preserve"> to respectively in Conditions 7 and 8</w:t>
      </w:r>
      <w:r>
        <w:rPr>
          <w:rFonts w:ascii="Verdana" w:hAnsi="Verdana"/>
          <w:sz w:val="20"/>
        </w:rPr>
        <w:t xml:space="preserve"> above.  (See Appendix following Conditions of Hire for explanatory notes on insurance).</w:t>
      </w:r>
      <w:r w:rsidR="0087450D">
        <w:rPr>
          <w:rFonts w:ascii="Verdana" w:hAnsi="Verdana"/>
          <w:sz w:val="20"/>
        </w:rPr>
        <w:t xml:space="preserve">  </w:t>
      </w:r>
    </w:p>
    <w:p w14:paraId="73F67CC3" w14:textId="77777777" w:rsidR="00E11D77" w:rsidRDefault="00E11D77" w:rsidP="00E11D77">
      <w:pPr>
        <w:jc w:val="both"/>
        <w:rPr>
          <w:rFonts w:ascii="Verdana" w:hAnsi="Verdana"/>
          <w:sz w:val="20"/>
        </w:rPr>
      </w:pPr>
    </w:p>
    <w:p w14:paraId="521D3A2D" w14:textId="77777777" w:rsidR="00E11D77" w:rsidRDefault="0087450D" w:rsidP="00AE18DE">
      <w:pPr>
        <w:numPr>
          <w:ilvl w:val="0"/>
          <w:numId w:val="20"/>
        </w:numPr>
        <w:jc w:val="both"/>
        <w:rPr>
          <w:rFonts w:ascii="Verdana" w:hAnsi="Verdana"/>
          <w:sz w:val="20"/>
        </w:rPr>
      </w:pPr>
      <w:r>
        <w:rPr>
          <w:rFonts w:ascii="Verdana" w:hAnsi="Verdana"/>
          <w:sz w:val="20"/>
        </w:rPr>
        <w:t>In order to obtain adequate insurance either from your own insurance source or if you wish to use the insurance provided through the school and West Sussex County Council</w:t>
      </w:r>
      <w:r w:rsidR="004D3A09">
        <w:rPr>
          <w:rFonts w:ascii="Verdana" w:hAnsi="Verdana"/>
          <w:sz w:val="20"/>
        </w:rPr>
        <w:t xml:space="preserve"> </w:t>
      </w:r>
      <w:r w:rsidR="00FA0A42">
        <w:rPr>
          <w:rFonts w:ascii="Verdana" w:hAnsi="Verdana"/>
          <w:sz w:val="20"/>
        </w:rPr>
        <w:t>(s</w:t>
      </w:r>
      <w:r w:rsidR="004D3A09">
        <w:rPr>
          <w:rFonts w:ascii="Verdana" w:hAnsi="Verdana"/>
          <w:sz w:val="20"/>
        </w:rPr>
        <w:t xml:space="preserve">ee </w:t>
      </w:r>
      <w:r w:rsidR="00FA0A42">
        <w:rPr>
          <w:rFonts w:ascii="Verdana" w:hAnsi="Verdana"/>
          <w:sz w:val="20"/>
        </w:rPr>
        <w:t>appendix)</w:t>
      </w:r>
      <w:r>
        <w:rPr>
          <w:rFonts w:ascii="Verdana" w:hAnsi="Verdana"/>
          <w:sz w:val="20"/>
        </w:rPr>
        <w:t xml:space="preserve">, you should ensure that you have an appropriate risk assessment of the activity you are going to undertake.  </w:t>
      </w:r>
      <w:r w:rsidR="00E11D77">
        <w:rPr>
          <w:rFonts w:ascii="Verdana" w:hAnsi="Verdana"/>
          <w:sz w:val="20"/>
        </w:rPr>
        <w:t xml:space="preserve">The risk assessment should be attached to this application form.  </w:t>
      </w:r>
    </w:p>
    <w:p w14:paraId="464DBB92" w14:textId="77777777" w:rsidR="00F01FAC" w:rsidRDefault="00F01FAC" w:rsidP="00F01FAC">
      <w:pPr>
        <w:pStyle w:val="ListParagraph"/>
        <w:rPr>
          <w:rFonts w:ascii="Verdana" w:hAnsi="Verdana"/>
          <w:sz w:val="20"/>
        </w:rPr>
      </w:pPr>
    </w:p>
    <w:p w14:paraId="2F21A71B" w14:textId="77777777" w:rsidR="00F01FAC" w:rsidRDefault="00F01FAC" w:rsidP="00F01FAC">
      <w:pPr>
        <w:jc w:val="both"/>
        <w:rPr>
          <w:rFonts w:ascii="Verdana" w:hAnsi="Verdana"/>
          <w:sz w:val="20"/>
        </w:rPr>
      </w:pPr>
    </w:p>
    <w:p w14:paraId="39149332" w14:textId="77777777" w:rsidR="00F01FAC" w:rsidRDefault="00F01FAC" w:rsidP="00F01FAC">
      <w:pPr>
        <w:jc w:val="both"/>
        <w:rPr>
          <w:rFonts w:ascii="Verdana" w:hAnsi="Verdana"/>
          <w:sz w:val="20"/>
        </w:rPr>
      </w:pPr>
    </w:p>
    <w:p w14:paraId="655FBD94" w14:textId="77777777" w:rsidR="00F01FAC" w:rsidRDefault="00F01FAC" w:rsidP="00F01FAC">
      <w:pPr>
        <w:jc w:val="both"/>
        <w:rPr>
          <w:rFonts w:ascii="Verdana" w:hAnsi="Verdana"/>
          <w:sz w:val="20"/>
        </w:rPr>
      </w:pPr>
    </w:p>
    <w:p w14:paraId="24F8BD7F" w14:textId="77777777" w:rsidR="00F01FAC" w:rsidRDefault="00F01FAC" w:rsidP="00553E2C">
      <w:pPr>
        <w:ind w:firstLine="720"/>
        <w:jc w:val="both"/>
        <w:rPr>
          <w:rFonts w:ascii="Verdana" w:hAnsi="Verdana"/>
          <w:sz w:val="20"/>
        </w:rPr>
      </w:pPr>
    </w:p>
    <w:p w14:paraId="758A65BC" w14:textId="77777777" w:rsidR="00E11D77" w:rsidRDefault="00E11D77" w:rsidP="00E11D77">
      <w:pPr>
        <w:jc w:val="both"/>
        <w:rPr>
          <w:rFonts w:ascii="Verdana" w:hAnsi="Verdana"/>
          <w:sz w:val="20"/>
        </w:rPr>
      </w:pPr>
    </w:p>
    <w:p w14:paraId="596DCAC4" w14:textId="77777777" w:rsidR="00E11D77" w:rsidRDefault="00E81139" w:rsidP="00AE18DE">
      <w:pPr>
        <w:numPr>
          <w:ilvl w:val="0"/>
          <w:numId w:val="20"/>
        </w:numPr>
        <w:jc w:val="both"/>
        <w:rPr>
          <w:rFonts w:ascii="Verdana" w:hAnsi="Verdana"/>
          <w:sz w:val="20"/>
        </w:rPr>
      </w:pPr>
      <w:r>
        <w:rPr>
          <w:rFonts w:ascii="Verdana" w:hAnsi="Verdana"/>
          <w:sz w:val="20"/>
        </w:rPr>
        <w:t>The risk assessment</w:t>
      </w:r>
      <w:r w:rsidR="0087450D">
        <w:rPr>
          <w:rFonts w:ascii="Verdana" w:hAnsi="Verdana"/>
          <w:sz w:val="20"/>
        </w:rPr>
        <w:t xml:space="preserve"> does not have to be a detailed document, but </w:t>
      </w:r>
      <w:r w:rsidR="00E11D77">
        <w:rPr>
          <w:rFonts w:ascii="Verdana" w:hAnsi="Verdana"/>
          <w:sz w:val="20"/>
        </w:rPr>
        <w:t xml:space="preserve">it will need to provide information on what activity will take place on the school premises and in which rooms.  There should be </w:t>
      </w:r>
      <w:r w:rsidR="0087450D">
        <w:rPr>
          <w:rFonts w:ascii="Verdana" w:hAnsi="Verdana"/>
          <w:sz w:val="20"/>
        </w:rPr>
        <w:t>a simple plan of</w:t>
      </w:r>
      <w:r w:rsidR="00E11D77">
        <w:rPr>
          <w:rFonts w:ascii="Verdana" w:hAnsi="Verdana"/>
          <w:sz w:val="20"/>
        </w:rPr>
        <w:t>:</w:t>
      </w:r>
    </w:p>
    <w:p w14:paraId="6408A994" w14:textId="77777777" w:rsidR="00E11D77" w:rsidRDefault="0087450D" w:rsidP="00E11D77">
      <w:pPr>
        <w:numPr>
          <w:ilvl w:val="0"/>
          <w:numId w:val="16"/>
        </w:numPr>
        <w:ind w:left="1134"/>
        <w:jc w:val="both"/>
        <w:rPr>
          <w:rFonts w:ascii="Verdana" w:hAnsi="Verdana"/>
          <w:sz w:val="20"/>
        </w:rPr>
      </w:pPr>
      <w:r>
        <w:rPr>
          <w:rFonts w:ascii="Verdana" w:hAnsi="Verdana"/>
          <w:sz w:val="20"/>
        </w:rPr>
        <w:t>how are pe</w:t>
      </w:r>
      <w:r w:rsidR="00CF0880">
        <w:rPr>
          <w:rFonts w:ascii="Verdana" w:hAnsi="Verdana"/>
          <w:sz w:val="20"/>
        </w:rPr>
        <w:t>ople going to get in</w:t>
      </w:r>
      <w:r>
        <w:rPr>
          <w:rFonts w:ascii="Verdana" w:hAnsi="Verdana"/>
          <w:sz w:val="20"/>
        </w:rPr>
        <w:t xml:space="preserve">to the premises, </w:t>
      </w:r>
    </w:p>
    <w:p w14:paraId="3B5E6D94" w14:textId="77777777" w:rsidR="00E11D77" w:rsidRDefault="0087450D" w:rsidP="00E11D77">
      <w:pPr>
        <w:numPr>
          <w:ilvl w:val="0"/>
          <w:numId w:val="16"/>
        </w:numPr>
        <w:ind w:left="1134"/>
        <w:jc w:val="both"/>
        <w:rPr>
          <w:rFonts w:ascii="Verdana" w:hAnsi="Verdana"/>
          <w:sz w:val="20"/>
        </w:rPr>
      </w:pPr>
      <w:r>
        <w:rPr>
          <w:rFonts w:ascii="Verdana" w:hAnsi="Verdana"/>
          <w:sz w:val="20"/>
        </w:rPr>
        <w:t>how will they be notified of an emergency</w:t>
      </w:r>
      <w:r w:rsidR="00E11D77">
        <w:rPr>
          <w:rFonts w:ascii="Verdana" w:hAnsi="Verdana"/>
          <w:sz w:val="20"/>
        </w:rPr>
        <w:t xml:space="preserve"> and what they should do if an alarm is activated</w:t>
      </w:r>
    </w:p>
    <w:p w14:paraId="309EA64D" w14:textId="77777777" w:rsidR="00E11D77" w:rsidRDefault="00E11D77" w:rsidP="00E11D77">
      <w:pPr>
        <w:numPr>
          <w:ilvl w:val="0"/>
          <w:numId w:val="16"/>
        </w:numPr>
        <w:ind w:left="1134"/>
        <w:jc w:val="both"/>
        <w:rPr>
          <w:rFonts w:ascii="Verdana" w:hAnsi="Verdana"/>
          <w:sz w:val="20"/>
        </w:rPr>
      </w:pPr>
      <w:r>
        <w:rPr>
          <w:rFonts w:ascii="Verdana" w:hAnsi="Verdana"/>
          <w:sz w:val="20"/>
        </w:rPr>
        <w:t xml:space="preserve">information on </w:t>
      </w:r>
      <w:r w:rsidR="0087450D">
        <w:rPr>
          <w:rFonts w:ascii="Verdana" w:hAnsi="Verdana"/>
          <w:sz w:val="20"/>
        </w:rPr>
        <w:t xml:space="preserve">what they can and can’t do, where they can go and can’t go </w:t>
      </w:r>
      <w:r w:rsidR="00E81139">
        <w:rPr>
          <w:rFonts w:ascii="Verdana" w:hAnsi="Verdana"/>
          <w:sz w:val="20"/>
        </w:rPr>
        <w:t>etc.</w:t>
      </w:r>
      <w:r w:rsidR="0087450D">
        <w:rPr>
          <w:rFonts w:ascii="Verdana" w:hAnsi="Verdana"/>
          <w:sz w:val="20"/>
        </w:rPr>
        <w:t xml:space="preserve">  </w:t>
      </w:r>
    </w:p>
    <w:p w14:paraId="515EA227" w14:textId="77777777" w:rsidR="002B6DFE" w:rsidRDefault="00E11D77" w:rsidP="00E11D77">
      <w:pPr>
        <w:numPr>
          <w:ilvl w:val="0"/>
          <w:numId w:val="16"/>
        </w:numPr>
        <w:ind w:left="1134"/>
        <w:jc w:val="both"/>
        <w:rPr>
          <w:rFonts w:ascii="Verdana" w:hAnsi="Verdana"/>
          <w:sz w:val="20"/>
        </w:rPr>
      </w:pPr>
      <w:r>
        <w:rPr>
          <w:rFonts w:ascii="Verdana" w:hAnsi="Verdana"/>
          <w:sz w:val="20"/>
        </w:rPr>
        <w:t>a</w:t>
      </w:r>
      <w:r w:rsidR="0087450D">
        <w:rPr>
          <w:rFonts w:ascii="Verdana" w:hAnsi="Verdana"/>
          <w:sz w:val="20"/>
        </w:rPr>
        <w:t>ppropriate control measures to deal with emergencies such as a nominated first aider</w:t>
      </w:r>
      <w:r w:rsidR="00CF0880">
        <w:rPr>
          <w:rFonts w:ascii="Verdana" w:hAnsi="Verdana"/>
          <w:sz w:val="20"/>
        </w:rPr>
        <w:t xml:space="preserve">, </w:t>
      </w:r>
      <w:r w:rsidR="0087450D">
        <w:rPr>
          <w:rFonts w:ascii="Verdana" w:hAnsi="Verdana"/>
          <w:sz w:val="20"/>
        </w:rPr>
        <w:t>someone who remains able to take control if the there is an emergency and call the emergency services if needed</w:t>
      </w:r>
    </w:p>
    <w:p w14:paraId="367F8544" w14:textId="77777777" w:rsidR="002B6DFE" w:rsidRDefault="002B6DFE">
      <w:pPr>
        <w:jc w:val="both"/>
        <w:rPr>
          <w:rFonts w:ascii="Verdana" w:hAnsi="Verdana"/>
          <w:sz w:val="20"/>
        </w:rPr>
      </w:pPr>
    </w:p>
    <w:p w14:paraId="55284609" w14:textId="77777777" w:rsidR="002B6DFE" w:rsidRDefault="002B6DFE" w:rsidP="00AE18DE">
      <w:pPr>
        <w:numPr>
          <w:ilvl w:val="0"/>
          <w:numId w:val="20"/>
        </w:numPr>
        <w:jc w:val="both"/>
        <w:rPr>
          <w:rFonts w:ascii="Verdana" w:hAnsi="Verdana"/>
          <w:sz w:val="20"/>
        </w:rPr>
      </w:pPr>
      <w:r>
        <w:rPr>
          <w:rFonts w:ascii="Verdana" w:hAnsi="Verdana"/>
          <w:sz w:val="20"/>
        </w:rPr>
        <w:t>The Governors hold/do NOT</w:t>
      </w:r>
      <w:r>
        <w:rPr>
          <w:rFonts w:ascii="Verdana" w:hAnsi="Verdana"/>
          <w:b/>
          <w:sz w:val="20"/>
        </w:rPr>
        <w:t xml:space="preserve"> </w:t>
      </w:r>
      <w:r>
        <w:rPr>
          <w:rFonts w:ascii="Verdana" w:hAnsi="Verdana"/>
          <w:sz w:val="20"/>
        </w:rPr>
        <w:t>hold licences for (a) public dancing, music or any other public entertainment and (b) public performance of plays.</w:t>
      </w:r>
    </w:p>
    <w:p w14:paraId="0513BA4A" w14:textId="77777777" w:rsidR="002B6DFE" w:rsidRDefault="002B6DFE">
      <w:pPr>
        <w:jc w:val="both"/>
        <w:rPr>
          <w:rFonts w:ascii="Verdana" w:hAnsi="Verdana"/>
          <w:sz w:val="20"/>
        </w:rPr>
      </w:pPr>
    </w:p>
    <w:p w14:paraId="60DE5563" w14:textId="77777777" w:rsidR="002B6DFE" w:rsidRDefault="002B6DFE">
      <w:pPr>
        <w:pStyle w:val="BodyTextIndent"/>
        <w:jc w:val="both"/>
        <w:rPr>
          <w:rFonts w:ascii="Verdana" w:hAnsi="Verdana"/>
          <w:sz w:val="20"/>
        </w:rPr>
      </w:pPr>
      <w:r>
        <w:rPr>
          <w:rFonts w:ascii="Verdana" w:hAnsi="Verdana"/>
          <w:sz w:val="20"/>
        </w:rPr>
        <w:t>(The Hirer shall be responsible for obtaining any licence required from the District/Borough Council and shall produce the licence for inspection prior to the hiring date).  The Hirer shall be responsible for complying with the terms of any such licence.</w:t>
      </w:r>
    </w:p>
    <w:p w14:paraId="4C7EB31F" w14:textId="77777777" w:rsidR="002B6DFE" w:rsidRDefault="002B6DFE">
      <w:pPr>
        <w:pStyle w:val="BodyTextIndent"/>
        <w:jc w:val="both"/>
        <w:rPr>
          <w:rFonts w:ascii="Verdana" w:hAnsi="Verdana"/>
          <w:sz w:val="20"/>
        </w:rPr>
      </w:pPr>
    </w:p>
    <w:p w14:paraId="33AA8547" w14:textId="77777777" w:rsidR="002B6DFE" w:rsidRDefault="002B6DFE" w:rsidP="00AE18DE">
      <w:pPr>
        <w:pStyle w:val="BodyTextIndent"/>
        <w:numPr>
          <w:ilvl w:val="0"/>
          <w:numId w:val="20"/>
        </w:numPr>
        <w:jc w:val="both"/>
        <w:rPr>
          <w:rFonts w:ascii="Verdana" w:hAnsi="Verdana"/>
          <w:sz w:val="20"/>
        </w:rPr>
      </w:pPr>
      <w:r>
        <w:rPr>
          <w:rFonts w:ascii="Verdana" w:hAnsi="Verdana"/>
          <w:sz w:val="20"/>
        </w:rPr>
        <w:t>The Hirer shall be responsible for complying with the legislation relating to copyright in relation to the hiring and with the legislation relating to copyright in relation to the hiring and the requirements of the Performing Rights Society Limited and Phonographic Performance Limited concerning the performance respectively of musical work and sound recordings on the premises.  The Hirer indemnifies the County Council against any breach of this condition.</w:t>
      </w:r>
    </w:p>
    <w:p w14:paraId="2FC7C68B" w14:textId="77777777" w:rsidR="002B6DFE" w:rsidRDefault="002B6DFE" w:rsidP="00F01FAC">
      <w:pPr>
        <w:pStyle w:val="BodyTextIndent"/>
        <w:ind w:left="0"/>
        <w:jc w:val="both"/>
        <w:rPr>
          <w:rFonts w:ascii="Verdana" w:hAnsi="Verdana"/>
          <w:sz w:val="20"/>
        </w:rPr>
      </w:pPr>
    </w:p>
    <w:p w14:paraId="1E187C7E" w14:textId="77777777" w:rsidR="002B6DFE" w:rsidRDefault="002B6DFE" w:rsidP="00AE18DE">
      <w:pPr>
        <w:pStyle w:val="BodyTextIndent"/>
        <w:numPr>
          <w:ilvl w:val="0"/>
          <w:numId w:val="20"/>
        </w:numPr>
        <w:jc w:val="both"/>
        <w:rPr>
          <w:rFonts w:ascii="Verdana" w:hAnsi="Verdana"/>
          <w:sz w:val="20"/>
        </w:rPr>
      </w:pPr>
      <w:r>
        <w:rPr>
          <w:rFonts w:ascii="Verdana" w:hAnsi="Verdana"/>
          <w:sz w:val="20"/>
        </w:rPr>
        <w:t>If the Hirer intends to apply for a Justices’ Occasional Licence for the sale of intoxicating liquor then the written approval of the Governors shall first be obtained.  The Hirer shall be responsible for ensuring compliance with the provisions of the Licensing Acts.</w:t>
      </w:r>
    </w:p>
    <w:p w14:paraId="2C6CB7E1" w14:textId="77777777" w:rsidR="002B6DFE" w:rsidRDefault="002B6DFE">
      <w:pPr>
        <w:pStyle w:val="BodyTextIndent"/>
        <w:ind w:left="0"/>
        <w:jc w:val="both"/>
        <w:rPr>
          <w:rFonts w:ascii="Verdana" w:hAnsi="Verdana"/>
          <w:sz w:val="20"/>
        </w:rPr>
      </w:pPr>
    </w:p>
    <w:p w14:paraId="61D6FEDD" w14:textId="77777777" w:rsidR="002B6DFE" w:rsidRDefault="002B6DFE" w:rsidP="00AE18DE">
      <w:pPr>
        <w:pStyle w:val="BodyTextIndent"/>
        <w:numPr>
          <w:ilvl w:val="0"/>
          <w:numId w:val="20"/>
        </w:numPr>
        <w:jc w:val="both"/>
        <w:rPr>
          <w:rFonts w:ascii="Verdana" w:hAnsi="Verdana"/>
          <w:sz w:val="20"/>
        </w:rPr>
      </w:pPr>
      <w:r>
        <w:rPr>
          <w:rFonts w:ascii="Verdana" w:hAnsi="Verdana"/>
          <w:sz w:val="20"/>
        </w:rPr>
        <w:t>The Hirer shall be responsible for ensuring that any gaming or lottery, which takes place on the School/College premises, complies with the relevant legislation.</w:t>
      </w:r>
    </w:p>
    <w:p w14:paraId="0FFC531B" w14:textId="77777777" w:rsidR="002B6DFE" w:rsidRDefault="002B6DFE">
      <w:pPr>
        <w:pStyle w:val="BodyTextIndent"/>
        <w:ind w:left="0"/>
        <w:jc w:val="both"/>
        <w:rPr>
          <w:rFonts w:ascii="Verdana" w:hAnsi="Verdana"/>
          <w:sz w:val="20"/>
        </w:rPr>
      </w:pPr>
    </w:p>
    <w:p w14:paraId="5E0CFF16" w14:textId="77777777" w:rsidR="002B6DFE" w:rsidRDefault="002B6DFE" w:rsidP="00AE18DE">
      <w:pPr>
        <w:pStyle w:val="BodyTextIndent"/>
        <w:numPr>
          <w:ilvl w:val="0"/>
          <w:numId w:val="20"/>
        </w:numPr>
        <w:jc w:val="both"/>
        <w:rPr>
          <w:rFonts w:ascii="Verdana" w:hAnsi="Verdana"/>
          <w:sz w:val="20"/>
        </w:rPr>
      </w:pPr>
      <w:r>
        <w:rPr>
          <w:rFonts w:ascii="Verdana" w:hAnsi="Verdana"/>
          <w:sz w:val="20"/>
        </w:rPr>
        <w:t>Use of the premises is limited to the accommodation hired and necessary facilities such as toilets.  Car parking is permitted in designated areas on the School/College premises subject to availability.</w:t>
      </w:r>
    </w:p>
    <w:p w14:paraId="33A2C563" w14:textId="77777777" w:rsidR="002B6DFE" w:rsidRDefault="002B6DFE">
      <w:pPr>
        <w:pStyle w:val="BodyTextIndent"/>
        <w:ind w:left="0"/>
        <w:jc w:val="both"/>
        <w:rPr>
          <w:rFonts w:ascii="Verdana" w:hAnsi="Verdana"/>
          <w:sz w:val="20"/>
        </w:rPr>
      </w:pPr>
    </w:p>
    <w:p w14:paraId="067B2B01" w14:textId="77777777" w:rsidR="002B6DFE" w:rsidRDefault="002B6DFE" w:rsidP="00AE18DE">
      <w:pPr>
        <w:pStyle w:val="BodyTextIndent"/>
        <w:numPr>
          <w:ilvl w:val="0"/>
          <w:numId w:val="20"/>
        </w:numPr>
        <w:jc w:val="both"/>
        <w:rPr>
          <w:rFonts w:ascii="Verdana" w:hAnsi="Verdana"/>
          <w:sz w:val="20"/>
        </w:rPr>
      </w:pPr>
      <w:r>
        <w:rPr>
          <w:rFonts w:ascii="Verdana" w:hAnsi="Verdana"/>
          <w:sz w:val="20"/>
        </w:rPr>
        <w:t>Where permission is given for the use of kitchen areas, this will normally be limited to the use of ranges, hot cupboards and wash up sinks.  The Hirer shall be responsible for the provision of crockery, glasses, cutlery and cleaning materials.  Kitchens must be left in a clean and tidy condition for the preparation of the school meal on the following day.  On no account may foodstuffs stored in kitchens be used by Hirers.</w:t>
      </w:r>
    </w:p>
    <w:p w14:paraId="3E2D7624" w14:textId="77777777" w:rsidR="002B6DFE" w:rsidRDefault="002B6DFE">
      <w:pPr>
        <w:pStyle w:val="BodyTextIndent"/>
        <w:ind w:left="0"/>
        <w:jc w:val="both"/>
        <w:rPr>
          <w:rFonts w:ascii="Verdana" w:hAnsi="Verdana"/>
          <w:sz w:val="20"/>
        </w:rPr>
      </w:pPr>
    </w:p>
    <w:p w14:paraId="711A266E" w14:textId="77777777" w:rsidR="002B6DFE" w:rsidRDefault="002B6DFE" w:rsidP="00AE18DE">
      <w:pPr>
        <w:pStyle w:val="BodyTextIndent"/>
        <w:numPr>
          <w:ilvl w:val="0"/>
          <w:numId w:val="20"/>
        </w:numPr>
        <w:jc w:val="both"/>
        <w:rPr>
          <w:rFonts w:ascii="Verdana" w:hAnsi="Verdana"/>
          <w:sz w:val="20"/>
        </w:rPr>
      </w:pPr>
      <w:r>
        <w:rPr>
          <w:rFonts w:ascii="Verdana" w:hAnsi="Verdana"/>
          <w:sz w:val="20"/>
        </w:rPr>
        <w:t>The Hirer is responsible for the preservation of good order during the hiring.  The Hirer shall at all times provide an adequate number of stewards who shall be present throughout the hiring.</w:t>
      </w:r>
    </w:p>
    <w:p w14:paraId="1341449F" w14:textId="77777777" w:rsidR="002B6DFE" w:rsidRDefault="002B6DFE">
      <w:pPr>
        <w:pStyle w:val="BodyTextIndent"/>
        <w:ind w:left="0"/>
        <w:jc w:val="both"/>
        <w:rPr>
          <w:rFonts w:ascii="Verdana" w:hAnsi="Verdana"/>
          <w:sz w:val="20"/>
        </w:rPr>
      </w:pPr>
    </w:p>
    <w:p w14:paraId="49F24893" w14:textId="77777777" w:rsidR="002B6DFE" w:rsidRDefault="002B6DFE" w:rsidP="00AE18DE">
      <w:pPr>
        <w:pStyle w:val="BodyTextIndent"/>
        <w:numPr>
          <w:ilvl w:val="0"/>
          <w:numId w:val="20"/>
        </w:numPr>
        <w:jc w:val="both"/>
        <w:rPr>
          <w:rFonts w:ascii="Verdana" w:hAnsi="Verdana"/>
          <w:sz w:val="20"/>
        </w:rPr>
      </w:pPr>
      <w:r>
        <w:rPr>
          <w:rFonts w:ascii="Verdana" w:hAnsi="Verdana"/>
          <w:sz w:val="20"/>
        </w:rPr>
        <w:t>The Governors reserve the right to require the Caretaker/Premises Officer to be in attendance for the preservation of good order and safety and to recover from the Hirer any additional expenses incurred as a result of this condition.</w:t>
      </w:r>
    </w:p>
    <w:p w14:paraId="6ED70DCF" w14:textId="77777777" w:rsidR="002B6DFE" w:rsidRDefault="002B6DFE">
      <w:pPr>
        <w:pStyle w:val="BodyTextIndent"/>
        <w:ind w:left="0"/>
        <w:jc w:val="both"/>
        <w:rPr>
          <w:rFonts w:ascii="Verdana" w:hAnsi="Verdana"/>
          <w:sz w:val="20"/>
        </w:rPr>
      </w:pPr>
    </w:p>
    <w:p w14:paraId="3BF487B7" w14:textId="59CCDD76" w:rsidR="00F01FAC" w:rsidRPr="00553E2C" w:rsidRDefault="002B6DFE" w:rsidP="00553E2C">
      <w:pPr>
        <w:pStyle w:val="BodyTextIndent"/>
        <w:numPr>
          <w:ilvl w:val="0"/>
          <w:numId w:val="20"/>
        </w:numPr>
        <w:jc w:val="both"/>
        <w:rPr>
          <w:rFonts w:ascii="Verdana" w:hAnsi="Verdana"/>
          <w:sz w:val="20"/>
        </w:rPr>
      </w:pPr>
      <w:r>
        <w:rPr>
          <w:rFonts w:ascii="Verdana" w:hAnsi="Verdana"/>
          <w:sz w:val="20"/>
        </w:rPr>
        <w:t>The wearing of nailed or stiletto-heeled or other unsuitable footwear in indoor areas is prohibited.</w:t>
      </w:r>
    </w:p>
    <w:p w14:paraId="2F07585D" w14:textId="77777777" w:rsidR="00F01FAC" w:rsidRDefault="00F01FAC">
      <w:pPr>
        <w:pStyle w:val="BodyTextIndent"/>
        <w:ind w:left="0"/>
        <w:jc w:val="both"/>
        <w:rPr>
          <w:rFonts w:ascii="Verdana" w:hAnsi="Verdana"/>
          <w:sz w:val="20"/>
        </w:rPr>
      </w:pPr>
    </w:p>
    <w:p w14:paraId="47D5BC4E" w14:textId="77777777" w:rsidR="002B6DFE" w:rsidRDefault="002B6DFE" w:rsidP="00AE18DE">
      <w:pPr>
        <w:pStyle w:val="BodyTextIndent"/>
        <w:numPr>
          <w:ilvl w:val="0"/>
          <w:numId w:val="20"/>
        </w:numPr>
        <w:jc w:val="both"/>
        <w:rPr>
          <w:rFonts w:ascii="Verdana" w:hAnsi="Verdana"/>
          <w:sz w:val="20"/>
        </w:rPr>
      </w:pPr>
      <w:r>
        <w:rPr>
          <w:rFonts w:ascii="Verdana" w:hAnsi="Verdana"/>
          <w:sz w:val="20"/>
        </w:rPr>
        <w:t>No nails or screws shall be driven into the walls, floors, ceilings, furniture or fittings, and no placards shall be affixed to any part of the premises.</w:t>
      </w:r>
    </w:p>
    <w:p w14:paraId="6DA5D1FA" w14:textId="77777777" w:rsidR="002B6DFE" w:rsidRDefault="002B6DFE">
      <w:pPr>
        <w:pStyle w:val="BodyTextIndent"/>
        <w:ind w:left="0"/>
        <w:jc w:val="both"/>
        <w:rPr>
          <w:rFonts w:ascii="Verdana" w:hAnsi="Verdana"/>
          <w:sz w:val="20"/>
        </w:rPr>
      </w:pPr>
    </w:p>
    <w:p w14:paraId="0D755544" w14:textId="2358EA6F" w:rsidR="002B6DFE" w:rsidRDefault="002B6DFE" w:rsidP="00AE18DE">
      <w:pPr>
        <w:pStyle w:val="BodyTextIndent"/>
        <w:numPr>
          <w:ilvl w:val="0"/>
          <w:numId w:val="20"/>
        </w:numPr>
        <w:jc w:val="both"/>
        <w:rPr>
          <w:rFonts w:ascii="Verdana" w:hAnsi="Verdana"/>
          <w:sz w:val="20"/>
        </w:rPr>
      </w:pPr>
      <w:r>
        <w:rPr>
          <w:rFonts w:ascii="Verdana" w:hAnsi="Verdana"/>
          <w:sz w:val="20"/>
        </w:rPr>
        <w:t>The laying of composition or other preparation on School/College floors is prohibited, with</w:t>
      </w:r>
      <w:r w:rsidR="004571AA">
        <w:rPr>
          <w:rFonts w:ascii="Verdana" w:hAnsi="Verdana"/>
          <w:sz w:val="20"/>
        </w:rPr>
        <w:t>out</w:t>
      </w:r>
      <w:r>
        <w:rPr>
          <w:rFonts w:ascii="Verdana" w:hAnsi="Verdana"/>
          <w:sz w:val="20"/>
        </w:rPr>
        <w:t xml:space="preserve"> the prior written approval of the Governors.</w:t>
      </w:r>
    </w:p>
    <w:p w14:paraId="6954C57A" w14:textId="77777777" w:rsidR="002B6DFE" w:rsidRDefault="002B6DFE">
      <w:pPr>
        <w:pStyle w:val="BodyTextIndent"/>
        <w:ind w:left="0"/>
        <w:jc w:val="both"/>
        <w:rPr>
          <w:rFonts w:ascii="Verdana" w:hAnsi="Verdana"/>
          <w:sz w:val="20"/>
        </w:rPr>
      </w:pPr>
    </w:p>
    <w:p w14:paraId="7428C6DD" w14:textId="77777777" w:rsidR="002B6DFE" w:rsidRDefault="004571AA" w:rsidP="00AE18DE">
      <w:pPr>
        <w:pStyle w:val="BodyTextIndent"/>
        <w:numPr>
          <w:ilvl w:val="0"/>
          <w:numId w:val="20"/>
        </w:numPr>
        <w:jc w:val="both"/>
        <w:rPr>
          <w:rFonts w:ascii="Verdana" w:hAnsi="Verdana"/>
          <w:sz w:val="20"/>
        </w:rPr>
      </w:pPr>
      <w:r>
        <w:rPr>
          <w:rFonts w:ascii="Verdana" w:hAnsi="Verdana"/>
          <w:sz w:val="20"/>
        </w:rPr>
        <w:t xml:space="preserve">Smoking </w:t>
      </w:r>
      <w:r w:rsidR="00CF0880">
        <w:rPr>
          <w:rFonts w:ascii="Verdana" w:hAnsi="Verdana"/>
          <w:sz w:val="20"/>
        </w:rPr>
        <w:t xml:space="preserve">on the site </w:t>
      </w:r>
      <w:r>
        <w:rPr>
          <w:rFonts w:ascii="Verdana" w:hAnsi="Verdana"/>
          <w:sz w:val="20"/>
        </w:rPr>
        <w:t>is prohibited</w:t>
      </w:r>
      <w:r w:rsidR="002B6DFE">
        <w:rPr>
          <w:rFonts w:ascii="Verdana" w:hAnsi="Verdana"/>
          <w:sz w:val="20"/>
        </w:rPr>
        <w:t>.</w:t>
      </w:r>
    </w:p>
    <w:p w14:paraId="5B61FB8D" w14:textId="77777777" w:rsidR="002B6DFE" w:rsidRDefault="002B6DFE">
      <w:pPr>
        <w:pStyle w:val="BodyTextIndent"/>
        <w:ind w:left="0"/>
        <w:jc w:val="both"/>
        <w:rPr>
          <w:rFonts w:ascii="Verdana" w:hAnsi="Verdana"/>
          <w:sz w:val="20"/>
        </w:rPr>
      </w:pPr>
    </w:p>
    <w:p w14:paraId="58FC4662" w14:textId="77777777" w:rsidR="002B6DFE" w:rsidRDefault="002B6DFE" w:rsidP="00AE18DE">
      <w:pPr>
        <w:pStyle w:val="BodyTextIndent"/>
        <w:numPr>
          <w:ilvl w:val="0"/>
          <w:numId w:val="20"/>
        </w:numPr>
        <w:jc w:val="both"/>
        <w:rPr>
          <w:rFonts w:ascii="Verdana" w:hAnsi="Verdana"/>
          <w:sz w:val="20"/>
        </w:rPr>
      </w:pPr>
      <w:r>
        <w:rPr>
          <w:rFonts w:ascii="Verdana" w:hAnsi="Verdana"/>
          <w:sz w:val="20"/>
        </w:rPr>
        <w:t>School furniture (other than chairs in the hired accommodation) and equipment shall not be moved except by prior arrangement.</w:t>
      </w:r>
    </w:p>
    <w:p w14:paraId="61250899" w14:textId="77777777" w:rsidR="002B6DFE" w:rsidRDefault="002B6DFE">
      <w:pPr>
        <w:pStyle w:val="BodyTextIndent"/>
        <w:ind w:left="0"/>
        <w:jc w:val="both"/>
        <w:rPr>
          <w:rFonts w:ascii="Verdana" w:hAnsi="Verdana"/>
          <w:sz w:val="20"/>
        </w:rPr>
      </w:pPr>
    </w:p>
    <w:p w14:paraId="64C7BE1B" w14:textId="77777777" w:rsidR="002B6DFE" w:rsidRDefault="002B6DFE" w:rsidP="00AE18DE">
      <w:pPr>
        <w:pStyle w:val="BodyTextIndent"/>
        <w:numPr>
          <w:ilvl w:val="0"/>
          <w:numId w:val="20"/>
        </w:numPr>
        <w:jc w:val="both"/>
        <w:rPr>
          <w:rFonts w:ascii="Verdana" w:hAnsi="Verdana"/>
          <w:sz w:val="20"/>
        </w:rPr>
      </w:pPr>
      <w:r>
        <w:rPr>
          <w:rFonts w:ascii="Verdana" w:hAnsi="Verdana"/>
          <w:sz w:val="20"/>
        </w:rPr>
        <w:t>Any alteration or addition to the school lighting or electrical heating systems is strictly forbidden, except with the written consent of the Governors.  Consent may be subject to conditions, which the Hirer will be required to observe.</w:t>
      </w:r>
    </w:p>
    <w:p w14:paraId="5DD4FA8F" w14:textId="77777777" w:rsidR="002B6DFE" w:rsidRDefault="002B6DFE">
      <w:pPr>
        <w:pStyle w:val="BodyTextIndent"/>
        <w:ind w:left="0"/>
        <w:jc w:val="both"/>
        <w:rPr>
          <w:rFonts w:ascii="Verdana" w:hAnsi="Verdana"/>
          <w:sz w:val="20"/>
        </w:rPr>
      </w:pPr>
    </w:p>
    <w:p w14:paraId="4E9D173D" w14:textId="77777777" w:rsidR="002B6DFE" w:rsidRDefault="002B6DFE" w:rsidP="00AE18DE">
      <w:pPr>
        <w:pStyle w:val="BodyTextIndent"/>
        <w:numPr>
          <w:ilvl w:val="0"/>
          <w:numId w:val="20"/>
        </w:numPr>
        <w:jc w:val="both"/>
        <w:rPr>
          <w:rFonts w:ascii="Verdana" w:hAnsi="Verdana"/>
          <w:sz w:val="20"/>
        </w:rPr>
      </w:pPr>
      <w:r>
        <w:rPr>
          <w:rFonts w:ascii="Verdana" w:hAnsi="Verdana"/>
          <w:sz w:val="20"/>
        </w:rPr>
        <w:t>If any special equipment is required, it must be clearly stated on the application form.  An extra charge will be made for this service, and the School/College must be satisfied that a competent person will supervise the use of the equipment.</w:t>
      </w:r>
    </w:p>
    <w:p w14:paraId="7B917073" w14:textId="77777777" w:rsidR="002B6DFE" w:rsidRDefault="002B6DFE">
      <w:pPr>
        <w:pStyle w:val="BodyTextIndent"/>
        <w:ind w:left="0"/>
        <w:jc w:val="both"/>
        <w:rPr>
          <w:rFonts w:ascii="Verdana" w:hAnsi="Verdana"/>
          <w:sz w:val="20"/>
        </w:rPr>
      </w:pPr>
    </w:p>
    <w:p w14:paraId="1593DE32" w14:textId="77777777" w:rsidR="002B6DFE" w:rsidRDefault="002B6DFE" w:rsidP="00AE18DE">
      <w:pPr>
        <w:pStyle w:val="BodyTextIndent"/>
        <w:numPr>
          <w:ilvl w:val="0"/>
          <w:numId w:val="20"/>
        </w:numPr>
        <w:jc w:val="both"/>
        <w:rPr>
          <w:rFonts w:ascii="Verdana" w:hAnsi="Verdana"/>
          <w:sz w:val="20"/>
        </w:rPr>
      </w:pPr>
      <w:r>
        <w:rPr>
          <w:rFonts w:ascii="Verdana" w:hAnsi="Verdana"/>
          <w:sz w:val="20"/>
        </w:rPr>
        <w:t>The Hirer will be responsible for providing any first aid facilities that he deems necessary in accordance with the Health and Safety (First Aid) Regulations 1981.</w:t>
      </w:r>
    </w:p>
    <w:p w14:paraId="64BFE5B9" w14:textId="77777777" w:rsidR="002B6DFE" w:rsidRDefault="002B6DFE">
      <w:pPr>
        <w:pStyle w:val="BodyTextIndent"/>
        <w:ind w:left="0"/>
        <w:jc w:val="both"/>
        <w:rPr>
          <w:rFonts w:ascii="Verdana" w:hAnsi="Verdana"/>
          <w:sz w:val="20"/>
        </w:rPr>
      </w:pPr>
    </w:p>
    <w:p w14:paraId="273E22D0" w14:textId="7E5801E5" w:rsidR="003C0E61" w:rsidRPr="003C0E61" w:rsidRDefault="003C0E61" w:rsidP="003C0E61">
      <w:pPr>
        <w:pStyle w:val="ListParagraph"/>
        <w:numPr>
          <w:ilvl w:val="0"/>
          <w:numId w:val="20"/>
        </w:numPr>
        <w:rPr>
          <w:rFonts w:ascii="Verdana" w:hAnsi="Verdana"/>
          <w:sz w:val="20"/>
        </w:rPr>
      </w:pPr>
      <w:r w:rsidRPr="003C0E61">
        <w:rPr>
          <w:rFonts w:ascii="Verdana" w:hAnsi="Verdana"/>
          <w:sz w:val="20"/>
        </w:rPr>
        <w:t>The Hirer shall report to the School, as soon as practicable, any incident requiring ambulance or hospital treatment that arose during the course of the hire.  The School shall log the report on the Health &amp; Safety Incident Management System.</w:t>
      </w:r>
    </w:p>
    <w:p w14:paraId="03C911D5" w14:textId="4F60AC8C" w:rsidR="003C0E61" w:rsidRDefault="003C0E61" w:rsidP="003C0E61">
      <w:pPr>
        <w:pStyle w:val="BodyTextIndent"/>
        <w:jc w:val="both"/>
        <w:rPr>
          <w:rFonts w:ascii="Verdana" w:hAnsi="Verdana"/>
          <w:sz w:val="20"/>
        </w:rPr>
      </w:pPr>
    </w:p>
    <w:p w14:paraId="30DCE7F0" w14:textId="77777777" w:rsidR="002B6DFE" w:rsidRDefault="002B6DFE" w:rsidP="00AE18DE">
      <w:pPr>
        <w:pStyle w:val="BodyTextIndent"/>
        <w:numPr>
          <w:ilvl w:val="0"/>
          <w:numId w:val="20"/>
        </w:numPr>
        <w:jc w:val="both"/>
        <w:rPr>
          <w:rFonts w:ascii="Verdana" w:hAnsi="Verdana"/>
          <w:sz w:val="20"/>
        </w:rPr>
      </w:pPr>
      <w:r>
        <w:rPr>
          <w:rFonts w:ascii="Verdana" w:hAnsi="Verdana"/>
          <w:sz w:val="20"/>
        </w:rPr>
        <w:t>No function shall extend beyond the hiring period and the Hirer shall completely vacate the premises and grounds by that time, unless special arrangements have been agreed on behalf of the Governors.</w:t>
      </w:r>
    </w:p>
    <w:p w14:paraId="25BAB416" w14:textId="77777777" w:rsidR="002B6DFE" w:rsidRDefault="002B6DFE">
      <w:pPr>
        <w:pStyle w:val="BodyTextIndent"/>
        <w:ind w:left="0"/>
        <w:jc w:val="both"/>
        <w:rPr>
          <w:rFonts w:ascii="Verdana" w:hAnsi="Verdana"/>
          <w:sz w:val="20"/>
        </w:rPr>
      </w:pPr>
    </w:p>
    <w:p w14:paraId="069B77ED" w14:textId="77777777" w:rsidR="002B6DFE" w:rsidRDefault="002B6DFE" w:rsidP="00AE18DE">
      <w:pPr>
        <w:pStyle w:val="BodyTextIndent"/>
        <w:numPr>
          <w:ilvl w:val="0"/>
          <w:numId w:val="20"/>
        </w:numPr>
        <w:jc w:val="both"/>
        <w:rPr>
          <w:rFonts w:ascii="Verdana" w:hAnsi="Verdana"/>
          <w:sz w:val="20"/>
        </w:rPr>
      </w:pPr>
      <w:r>
        <w:rPr>
          <w:rFonts w:ascii="Verdana" w:hAnsi="Verdana"/>
          <w:sz w:val="20"/>
        </w:rPr>
        <w:t>After use, the Hirer must leave the premises in a clean and tidy condition, the Hirer’s property removed, and all appliances switched off and lighting extinguished.  The Governors reserve the right to recover from the Hirer any additional expenses incurred as a result of non-compliance with this condition.</w:t>
      </w:r>
    </w:p>
    <w:p w14:paraId="155480F6" w14:textId="77777777" w:rsidR="002B6DFE" w:rsidRDefault="002B6DFE">
      <w:pPr>
        <w:pStyle w:val="BodyTextIndent"/>
        <w:ind w:left="0"/>
        <w:jc w:val="both"/>
        <w:rPr>
          <w:rFonts w:ascii="Verdana" w:hAnsi="Verdana"/>
          <w:sz w:val="20"/>
        </w:rPr>
      </w:pPr>
    </w:p>
    <w:p w14:paraId="65E42A3E" w14:textId="77777777" w:rsidR="002B6DFE" w:rsidRDefault="002B6DFE" w:rsidP="00AE18DE">
      <w:pPr>
        <w:pStyle w:val="BodyTextIndent"/>
        <w:numPr>
          <w:ilvl w:val="0"/>
          <w:numId w:val="20"/>
        </w:numPr>
        <w:jc w:val="both"/>
        <w:rPr>
          <w:rFonts w:ascii="Verdana" w:hAnsi="Verdana"/>
          <w:sz w:val="20"/>
        </w:rPr>
      </w:pPr>
      <w:r>
        <w:rPr>
          <w:rFonts w:ascii="Verdana" w:hAnsi="Verdana"/>
          <w:sz w:val="20"/>
        </w:rPr>
        <w:t>The Governors reserve the right to cancel any hiring without notice if: -</w:t>
      </w:r>
    </w:p>
    <w:p w14:paraId="7D35744C" w14:textId="77777777" w:rsidR="002B6DFE" w:rsidRDefault="002B6DFE">
      <w:pPr>
        <w:pStyle w:val="BodyTextIndent"/>
        <w:ind w:left="0"/>
        <w:jc w:val="both"/>
        <w:rPr>
          <w:rFonts w:ascii="Verdana" w:hAnsi="Verdana"/>
          <w:sz w:val="20"/>
        </w:rPr>
      </w:pPr>
    </w:p>
    <w:p w14:paraId="06BB7768" w14:textId="77777777" w:rsidR="002B6DFE" w:rsidRDefault="002B6DFE">
      <w:pPr>
        <w:pStyle w:val="BodyTextIndent"/>
        <w:numPr>
          <w:ilvl w:val="0"/>
          <w:numId w:val="9"/>
        </w:numPr>
        <w:jc w:val="both"/>
        <w:rPr>
          <w:rFonts w:ascii="Verdana" w:hAnsi="Verdana"/>
          <w:sz w:val="20"/>
        </w:rPr>
      </w:pPr>
      <w:r>
        <w:rPr>
          <w:rFonts w:ascii="Verdana" w:hAnsi="Verdana"/>
          <w:sz w:val="20"/>
        </w:rPr>
        <w:t>the accommodation will, due to circumstances outside their control, be unavailable for the hire period, or</w:t>
      </w:r>
    </w:p>
    <w:p w14:paraId="60E0848E" w14:textId="77777777" w:rsidR="002B6DFE" w:rsidRDefault="002B6DFE">
      <w:pPr>
        <w:pStyle w:val="BodyTextIndent"/>
        <w:jc w:val="both"/>
        <w:rPr>
          <w:rFonts w:ascii="Verdana" w:hAnsi="Verdana"/>
          <w:sz w:val="20"/>
        </w:rPr>
      </w:pPr>
    </w:p>
    <w:p w14:paraId="204A2922" w14:textId="77777777" w:rsidR="002B6DFE" w:rsidRDefault="002B6DFE">
      <w:pPr>
        <w:pStyle w:val="BodyTextIndent"/>
        <w:numPr>
          <w:ilvl w:val="0"/>
          <w:numId w:val="9"/>
        </w:numPr>
        <w:jc w:val="both"/>
        <w:rPr>
          <w:rFonts w:ascii="Verdana" w:hAnsi="Verdana"/>
          <w:sz w:val="20"/>
        </w:rPr>
      </w:pPr>
      <w:r>
        <w:rPr>
          <w:rFonts w:ascii="Verdana" w:hAnsi="Verdana"/>
          <w:sz w:val="20"/>
        </w:rPr>
        <w:t>the Hirer has failed to disclose material information concerning the proposed hiring, or</w:t>
      </w:r>
    </w:p>
    <w:p w14:paraId="5818C641" w14:textId="77777777" w:rsidR="002B6DFE" w:rsidRDefault="002B6DFE">
      <w:pPr>
        <w:pStyle w:val="BodyTextIndent"/>
        <w:ind w:left="0"/>
        <w:jc w:val="both"/>
        <w:rPr>
          <w:rFonts w:ascii="Verdana" w:hAnsi="Verdana"/>
          <w:sz w:val="20"/>
        </w:rPr>
      </w:pPr>
    </w:p>
    <w:p w14:paraId="497AA1B3" w14:textId="77777777" w:rsidR="002B6DFE" w:rsidRDefault="002B6DFE">
      <w:pPr>
        <w:pStyle w:val="BodyTextIndent"/>
        <w:numPr>
          <w:ilvl w:val="0"/>
          <w:numId w:val="9"/>
        </w:numPr>
        <w:jc w:val="both"/>
        <w:rPr>
          <w:rFonts w:ascii="Verdana" w:hAnsi="Verdana"/>
          <w:sz w:val="20"/>
        </w:rPr>
      </w:pPr>
      <w:r>
        <w:rPr>
          <w:rFonts w:ascii="Verdana" w:hAnsi="Verdana"/>
          <w:sz w:val="20"/>
        </w:rPr>
        <w:t>there are reasonable grounds to conclude that the Conditions of Hire may be breached to a material extent.</w:t>
      </w:r>
    </w:p>
    <w:p w14:paraId="009A3410" w14:textId="77777777" w:rsidR="002B6DFE" w:rsidRDefault="002B6DFE">
      <w:pPr>
        <w:pStyle w:val="BodyTextIndent"/>
        <w:ind w:left="0"/>
        <w:jc w:val="both"/>
        <w:rPr>
          <w:rFonts w:ascii="Verdana" w:hAnsi="Verdana"/>
          <w:sz w:val="20"/>
        </w:rPr>
      </w:pPr>
    </w:p>
    <w:p w14:paraId="36CBE9BC" w14:textId="77777777" w:rsidR="002B6DFE" w:rsidRDefault="002B6DFE">
      <w:pPr>
        <w:pStyle w:val="BodyTextIndent"/>
        <w:jc w:val="both"/>
        <w:rPr>
          <w:rFonts w:ascii="Verdana" w:hAnsi="Verdana"/>
          <w:sz w:val="20"/>
        </w:rPr>
      </w:pPr>
      <w:r>
        <w:rPr>
          <w:rFonts w:ascii="Verdana" w:hAnsi="Verdana"/>
          <w:sz w:val="20"/>
        </w:rPr>
        <w:t>In the event of (i) all hiring fees will be refunded to the Hirer, but the Governors shall have no further liability to the Hirer.  In the event of (ii) and (iii) any refund of hiring fees shall be at the discretion of the Governors.</w:t>
      </w:r>
    </w:p>
    <w:p w14:paraId="47D2934F" w14:textId="77777777" w:rsidR="00FA0A42" w:rsidRDefault="00FA0A42">
      <w:pPr>
        <w:pStyle w:val="BodyTextIndent"/>
        <w:jc w:val="both"/>
        <w:rPr>
          <w:rFonts w:ascii="Verdana" w:hAnsi="Verdana"/>
          <w:sz w:val="20"/>
        </w:rPr>
      </w:pPr>
    </w:p>
    <w:p w14:paraId="746A23F9" w14:textId="77777777" w:rsidR="00FA0A42" w:rsidRDefault="00FA0A42">
      <w:pPr>
        <w:pStyle w:val="BodyTextIndent"/>
        <w:jc w:val="both"/>
        <w:rPr>
          <w:rFonts w:ascii="Verdana" w:hAnsi="Verdana"/>
          <w:sz w:val="20"/>
        </w:rPr>
      </w:pPr>
    </w:p>
    <w:p w14:paraId="26F30557" w14:textId="77777777" w:rsidR="00FA0A42" w:rsidRDefault="00FA0A42">
      <w:pPr>
        <w:pStyle w:val="BodyTextIndent"/>
        <w:jc w:val="both"/>
        <w:rPr>
          <w:rFonts w:ascii="Verdana" w:hAnsi="Verdana"/>
          <w:sz w:val="20"/>
        </w:rPr>
        <w:sectPr w:rsidR="00FA0A42">
          <w:headerReference w:type="default" r:id="rId11"/>
          <w:footerReference w:type="even" r:id="rId12"/>
          <w:footerReference w:type="default" r:id="rId13"/>
          <w:type w:val="continuous"/>
          <w:pgSz w:w="11906" w:h="16838"/>
          <w:pgMar w:top="720" w:right="1440" w:bottom="720" w:left="1440" w:header="567" w:footer="720" w:gutter="0"/>
          <w:cols w:space="720"/>
          <w:noEndnote/>
        </w:sectPr>
      </w:pPr>
    </w:p>
    <w:p w14:paraId="54209413" w14:textId="77777777" w:rsidR="002B6DFE" w:rsidRDefault="002B6DFE">
      <w:pPr>
        <w:pStyle w:val="BodyTextIndent"/>
        <w:jc w:val="both"/>
        <w:rPr>
          <w:rFonts w:ascii="Verdana" w:hAnsi="Verdana"/>
          <w:sz w:val="20"/>
        </w:rPr>
      </w:pPr>
    </w:p>
    <w:p w14:paraId="00DD82F5" w14:textId="77777777" w:rsidR="002B6DFE" w:rsidRDefault="002B6DFE">
      <w:pPr>
        <w:pStyle w:val="BodyTextIndent"/>
        <w:jc w:val="center"/>
        <w:rPr>
          <w:rFonts w:ascii="Verdana" w:hAnsi="Verdana"/>
          <w:b/>
          <w:sz w:val="20"/>
          <w:u w:val="single"/>
        </w:rPr>
      </w:pPr>
      <w:r>
        <w:rPr>
          <w:rFonts w:ascii="Verdana" w:hAnsi="Verdana"/>
          <w:b/>
          <w:sz w:val="20"/>
          <w:u w:val="single"/>
        </w:rPr>
        <w:t>APPENDIX</w:t>
      </w:r>
    </w:p>
    <w:p w14:paraId="4CF5B39D" w14:textId="77777777" w:rsidR="002B6DFE" w:rsidRDefault="002B6DFE">
      <w:pPr>
        <w:pStyle w:val="BodyTextIndent"/>
        <w:jc w:val="both"/>
        <w:rPr>
          <w:rFonts w:ascii="Verdana" w:hAnsi="Verdana"/>
          <w:b/>
          <w:sz w:val="20"/>
        </w:rPr>
      </w:pPr>
    </w:p>
    <w:p w14:paraId="08F87A3D" w14:textId="77777777" w:rsidR="002B6DFE" w:rsidRDefault="002B6DFE">
      <w:pPr>
        <w:pStyle w:val="BodyTextIndent"/>
        <w:ind w:left="0"/>
        <w:jc w:val="both"/>
        <w:rPr>
          <w:rFonts w:ascii="Verdana" w:hAnsi="Verdana"/>
          <w:sz w:val="20"/>
          <w:u w:val="single"/>
        </w:rPr>
      </w:pPr>
      <w:r>
        <w:rPr>
          <w:rFonts w:ascii="Verdana" w:hAnsi="Verdana"/>
          <w:sz w:val="20"/>
          <w:u w:val="single"/>
        </w:rPr>
        <w:t>HIRER’S INSURANCE – INDEMNITY CLAUSE</w:t>
      </w:r>
    </w:p>
    <w:p w14:paraId="3F7619D4" w14:textId="77777777" w:rsidR="002B6DFE" w:rsidRDefault="002B6DFE">
      <w:pPr>
        <w:pStyle w:val="BodyTextIndent"/>
        <w:jc w:val="both"/>
        <w:rPr>
          <w:rFonts w:ascii="Verdana" w:hAnsi="Verdana"/>
          <w:sz w:val="20"/>
          <w:u w:val="single"/>
        </w:rPr>
      </w:pPr>
    </w:p>
    <w:p w14:paraId="30C99F2D" w14:textId="77777777" w:rsidR="002B6DFE" w:rsidRDefault="002B6DFE">
      <w:pPr>
        <w:pStyle w:val="BodyTextIndent"/>
        <w:numPr>
          <w:ilvl w:val="0"/>
          <w:numId w:val="10"/>
        </w:numPr>
        <w:tabs>
          <w:tab w:val="clear" w:pos="1440"/>
          <w:tab w:val="num" w:pos="709"/>
        </w:tabs>
        <w:ind w:hanging="1440"/>
        <w:jc w:val="both"/>
        <w:rPr>
          <w:rFonts w:ascii="Verdana" w:hAnsi="Verdana"/>
          <w:sz w:val="20"/>
        </w:rPr>
      </w:pPr>
      <w:r>
        <w:rPr>
          <w:rFonts w:ascii="Verdana" w:hAnsi="Verdana"/>
          <w:sz w:val="20"/>
          <w:u w:val="single"/>
        </w:rPr>
        <w:t>INJURY TO PERSONS OR PROPERTY</w:t>
      </w:r>
      <w:r>
        <w:rPr>
          <w:rFonts w:ascii="Verdana" w:hAnsi="Verdana"/>
          <w:sz w:val="20"/>
        </w:rPr>
        <w:tab/>
      </w:r>
    </w:p>
    <w:p w14:paraId="41EC4DED" w14:textId="77777777" w:rsidR="002B6DFE" w:rsidRDefault="002B6DFE">
      <w:pPr>
        <w:pStyle w:val="BodyTextIndent"/>
        <w:ind w:left="0"/>
        <w:jc w:val="both"/>
        <w:rPr>
          <w:rFonts w:ascii="Verdana" w:hAnsi="Verdana"/>
          <w:sz w:val="20"/>
        </w:rPr>
      </w:pPr>
    </w:p>
    <w:p w14:paraId="21764901" w14:textId="77777777" w:rsidR="002B6DFE" w:rsidRDefault="002B6DFE">
      <w:pPr>
        <w:pStyle w:val="BodyTextIndent"/>
        <w:numPr>
          <w:ilvl w:val="0"/>
          <w:numId w:val="11"/>
        </w:numPr>
        <w:ind w:hanging="873"/>
        <w:jc w:val="both"/>
        <w:rPr>
          <w:rFonts w:ascii="Verdana" w:hAnsi="Verdana"/>
          <w:sz w:val="20"/>
        </w:rPr>
      </w:pPr>
      <w:r>
        <w:rPr>
          <w:rFonts w:ascii="Verdana" w:hAnsi="Verdana"/>
          <w:sz w:val="20"/>
        </w:rPr>
        <w:t>The Hirer shall indemnify West Sussex County Council against all claims for damages, compensation and/or costs in respect of: -</w:t>
      </w:r>
    </w:p>
    <w:p w14:paraId="51DB5EEA" w14:textId="77777777" w:rsidR="002B6DFE" w:rsidRDefault="002B6DFE">
      <w:pPr>
        <w:pStyle w:val="BodyTextIndent"/>
        <w:jc w:val="both"/>
        <w:rPr>
          <w:rFonts w:ascii="Verdana" w:hAnsi="Verdana"/>
          <w:sz w:val="20"/>
        </w:rPr>
      </w:pPr>
    </w:p>
    <w:p w14:paraId="67D50FA5" w14:textId="77777777" w:rsidR="002B6DFE" w:rsidRDefault="002B6DFE">
      <w:pPr>
        <w:pStyle w:val="BodyTextIndent"/>
        <w:numPr>
          <w:ilvl w:val="0"/>
          <w:numId w:val="12"/>
        </w:numPr>
        <w:jc w:val="both"/>
        <w:rPr>
          <w:rFonts w:ascii="Verdana" w:hAnsi="Verdana"/>
          <w:sz w:val="20"/>
        </w:rPr>
      </w:pPr>
      <w:r>
        <w:rPr>
          <w:rFonts w:ascii="Verdana" w:hAnsi="Verdana"/>
          <w:sz w:val="20"/>
        </w:rPr>
        <w:t>bodily injury or illness to Third Parties, including the County Councils servants and agents or Governors and/or</w:t>
      </w:r>
    </w:p>
    <w:p w14:paraId="73C62892" w14:textId="77777777" w:rsidR="002B6DFE" w:rsidRDefault="002B6DFE">
      <w:pPr>
        <w:pStyle w:val="BodyTextIndent"/>
        <w:jc w:val="both"/>
        <w:rPr>
          <w:rFonts w:ascii="Verdana" w:hAnsi="Verdana"/>
          <w:sz w:val="20"/>
        </w:rPr>
      </w:pPr>
    </w:p>
    <w:p w14:paraId="140F5E01" w14:textId="77777777" w:rsidR="002B6DFE" w:rsidRDefault="002B6DFE">
      <w:pPr>
        <w:pStyle w:val="BodyTextIndent"/>
        <w:numPr>
          <w:ilvl w:val="0"/>
          <w:numId w:val="12"/>
        </w:numPr>
        <w:jc w:val="both"/>
        <w:rPr>
          <w:rFonts w:ascii="Verdana" w:hAnsi="Verdana"/>
          <w:sz w:val="20"/>
        </w:rPr>
      </w:pPr>
      <w:r>
        <w:rPr>
          <w:rFonts w:ascii="Verdana" w:hAnsi="Verdana"/>
          <w:sz w:val="20"/>
        </w:rPr>
        <w:t>damage or loss to Third Party property caused by, or arising out of, or being incidental to the hirer’s use of the premises.</w:t>
      </w:r>
    </w:p>
    <w:p w14:paraId="2C9614AC" w14:textId="77777777" w:rsidR="002B6DFE" w:rsidRDefault="002B6DFE">
      <w:pPr>
        <w:pStyle w:val="BodyTextIndent"/>
        <w:ind w:left="0"/>
        <w:jc w:val="both"/>
        <w:rPr>
          <w:rFonts w:ascii="Verdana" w:hAnsi="Verdana"/>
          <w:sz w:val="20"/>
        </w:rPr>
      </w:pPr>
    </w:p>
    <w:p w14:paraId="14A3C8D4" w14:textId="5031FEC3" w:rsidR="002B6DFE" w:rsidRPr="00F459A6" w:rsidRDefault="002B6DFE">
      <w:pPr>
        <w:pStyle w:val="BodyTextIndent"/>
        <w:numPr>
          <w:ilvl w:val="0"/>
          <w:numId w:val="11"/>
        </w:numPr>
        <w:ind w:hanging="873"/>
        <w:jc w:val="both"/>
        <w:rPr>
          <w:rFonts w:ascii="Verdana" w:hAnsi="Verdana"/>
          <w:sz w:val="20"/>
        </w:rPr>
      </w:pPr>
      <w:r>
        <w:rPr>
          <w:rFonts w:ascii="Verdana" w:hAnsi="Verdana"/>
          <w:sz w:val="20"/>
        </w:rPr>
        <w:t xml:space="preserve">The Hirer shall effect adequate insurance to cover this liability with a preferred minimum limit of indemnity of </w:t>
      </w:r>
      <w:r w:rsidRPr="00F459A6">
        <w:rPr>
          <w:rFonts w:ascii="Verdana" w:hAnsi="Verdana"/>
          <w:sz w:val="20"/>
        </w:rPr>
        <w:t>£10 million</w:t>
      </w:r>
      <w:r w:rsidR="00270D5D" w:rsidRPr="00F459A6">
        <w:rPr>
          <w:rFonts w:ascii="Verdana" w:hAnsi="Verdana"/>
          <w:sz w:val="20"/>
        </w:rPr>
        <w:t xml:space="preserve">, although £5 million is acceptable subject to approval from the Insurance and </w:t>
      </w:r>
      <w:r w:rsidR="0072483D" w:rsidRPr="00F459A6">
        <w:rPr>
          <w:rFonts w:ascii="Verdana" w:hAnsi="Verdana"/>
          <w:sz w:val="20"/>
        </w:rPr>
        <w:t xml:space="preserve">Litigation </w:t>
      </w:r>
      <w:r w:rsidR="005666FF" w:rsidRPr="00F459A6">
        <w:rPr>
          <w:rFonts w:ascii="Verdana" w:hAnsi="Verdana"/>
          <w:sz w:val="20"/>
        </w:rPr>
        <w:t>S</w:t>
      </w:r>
      <w:r w:rsidR="00270D5D" w:rsidRPr="00F459A6">
        <w:rPr>
          <w:rFonts w:ascii="Verdana" w:hAnsi="Verdana"/>
          <w:sz w:val="20"/>
        </w:rPr>
        <w:t>ection at West Sussex County Council</w:t>
      </w:r>
      <w:r w:rsidRPr="00F459A6">
        <w:rPr>
          <w:rFonts w:ascii="Verdana" w:hAnsi="Verdana"/>
          <w:sz w:val="20"/>
        </w:rPr>
        <w:t>.</w:t>
      </w:r>
    </w:p>
    <w:p w14:paraId="6A5C2549" w14:textId="77777777" w:rsidR="002B6DFE" w:rsidRDefault="002B6DFE">
      <w:pPr>
        <w:pStyle w:val="BodyTextIndent"/>
        <w:jc w:val="both"/>
        <w:rPr>
          <w:rFonts w:ascii="Verdana" w:hAnsi="Verdana"/>
          <w:b/>
          <w:sz w:val="20"/>
        </w:rPr>
      </w:pPr>
    </w:p>
    <w:p w14:paraId="6C0F4B2B" w14:textId="77777777" w:rsidR="002B6DFE" w:rsidRDefault="002B6DFE">
      <w:pPr>
        <w:pStyle w:val="BodyTextIndent"/>
        <w:ind w:left="0"/>
        <w:jc w:val="both"/>
        <w:rPr>
          <w:rFonts w:ascii="Verdana" w:hAnsi="Verdana"/>
          <w:sz w:val="20"/>
        </w:rPr>
      </w:pPr>
      <w:r>
        <w:rPr>
          <w:rFonts w:ascii="Verdana" w:hAnsi="Verdana"/>
          <w:sz w:val="20"/>
        </w:rPr>
        <w:t>The Hirer shall effect adequate insurance to cover this liability: -</w:t>
      </w:r>
    </w:p>
    <w:p w14:paraId="21C38ECF" w14:textId="77777777" w:rsidR="002B6DFE" w:rsidRDefault="002B6DFE">
      <w:pPr>
        <w:pStyle w:val="BodyTextIndent"/>
        <w:jc w:val="both"/>
        <w:rPr>
          <w:rFonts w:ascii="Verdana" w:hAnsi="Verdana"/>
          <w:sz w:val="20"/>
        </w:rPr>
      </w:pPr>
    </w:p>
    <w:p w14:paraId="664A5B1C" w14:textId="77777777" w:rsidR="002B6DFE" w:rsidRDefault="002B6DFE">
      <w:pPr>
        <w:pStyle w:val="BodyTextIndent"/>
        <w:ind w:left="0"/>
        <w:jc w:val="both"/>
        <w:rPr>
          <w:rFonts w:ascii="Verdana" w:hAnsi="Verdana"/>
          <w:sz w:val="20"/>
        </w:rPr>
      </w:pPr>
      <w:r>
        <w:rPr>
          <w:rFonts w:ascii="Verdana" w:hAnsi="Verdana"/>
          <w:sz w:val="20"/>
        </w:rPr>
        <w:t>B.</w:t>
      </w:r>
      <w:r>
        <w:rPr>
          <w:rFonts w:ascii="Verdana" w:hAnsi="Verdana"/>
          <w:sz w:val="20"/>
        </w:rPr>
        <w:tab/>
      </w:r>
      <w:r>
        <w:rPr>
          <w:rFonts w:ascii="Verdana" w:hAnsi="Verdana"/>
          <w:sz w:val="20"/>
          <w:u w:val="single"/>
        </w:rPr>
        <w:t>DAMAGE TO PREMISES AND EQUIPMENT</w:t>
      </w:r>
    </w:p>
    <w:p w14:paraId="4D963F0D" w14:textId="77777777" w:rsidR="002B6DFE" w:rsidRDefault="002B6DFE">
      <w:pPr>
        <w:pStyle w:val="BodyTextIndent"/>
        <w:ind w:left="0"/>
        <w:jc w:val="both"/>
        <w:rPr>
          <w:rFonts w:ascii="Verdana" w:hAnsi="Verdana"/>
          <w:sz w:val="20"/>
        </w:rPr>
      </w:pPr>
    </w:p>
    <w:p w14:paraId="17FDB58F" w14:textId="77777777" w:rsidR="002B6DFE" w:rsidRDefault="002B6DFE">
      <w:pPr>
        <w:pStyle w:val="BodyTextIndent"/>
        <w:numPr>
          <w:ilvl w:val="0"/>
          <w:numId w:val="13"/>
        </w:numPr>
        <w:ind w:hanging="873"/>
        <w:jc w:val="both"/>
        <w:rPr>
          <w:rFonts w:ascii="Verdana" w:hAnsi="Verdana"/>
          <w:sz w:val="20"/>
        </w:rPr>
      </w:pPr>
      <w:r>
        <w:rPr>
          <w:rFonts w:ascii="Verdana" w:hAnsi="Verdana"/>
          <w:sz w:val="20"/>
        </w:rPr>
        <w:t>The Hirer shall be responsible for the loss of, or damage to the premises and contents therein, which is the property of West Sussex County Council, except when loss or damage to the premises or contents are as a result of the negligence of West Sussex County Council.</w:t>
      </w:r>
    </w:p>
    <w:p w14:paraId="7B2AEEA3" w14:textId="77777777" w:rsidR="002B6DFE" w:rsidRDefault="002B6DFE">
      <w:pPr>
        <w:pStyle w:val="BodyTextIndent"/>
        <w:jc w:val="both"/>
        <w:rPr>
          <w:rFonts w:ascii="Verdana" w:hAnsi="Verdana"/>
          <w:sz w:val="20"/>
        </w:rPr>
      </w:pPr>
    </w:p>
    <w:p w14:paraId="3911CC31" w14:textId="77777777" w:rsidR="002B6DFE" w:rsidRDefault="002B6DFE">
      <w:pPr>
        <w:pStyle w:val="BodyTextIndent"/>
        <w:numPr>
          <w:ilvl w:val="0"/>
          <w:numId w:val="13"/>
        </w:numPr>
        <w:ind w:hanging="873"/>
        <w:jc w:val="both"/>
        <w:rPr>
          <w:rFonts w:ascii="Verdana" w:hAnsi="Verdana"/>
          <w:sz w:val="20"/>
        </w:rPr>
      </w:pPr>
      <w:r>
        <w:rPr>
          <w:rFonts w:ascii="Verdana" w:hAnsi="Verdana"/>
          <w:sz w:val="20"/>
        </w:rPr>
        <w:t>The Hirer shall effect adequate insurance in respect of such loss or damage.</w:t>
      </w:r>
    </w:p>
    <w:p w14:paraId="7AD339B5" w14:textId="77777777" w:rsidR="002B6DFE" w:rsidRDefault="002B6DFE">
      <w:pPr>
        <w:pStyle w:val="BodyTextIndent"/>
        <w:ind w:left="0"/>
        <w:jc w:val="both"/>
        <w:rPr>
          <w:rFonts w:ascii="Verdana" w:hAnsi="Verdana"/>
          <w:sz w:val="20"/>
        </w:rPr>
      </w:pPr>
    </w:p>
    <w:p w14:paraId="1459C0A7" w14:textId="77777777" w:rsidR="002B6DFE" w:rsidRDefault="002B6DFE">
      <w:pPr>
        <w:pStyle w:val="BodyTextIndent"/>
        <w:ind w:left="0"/>
        <w:jc w:val="both"/>
        <w:rPr>
          <w:rFonts w:ascii="Verdana" w:hAnsi="Verdana"/>
          <w:sz w:val="20"/>
        </w:rPr>
      </w:pPr>
      <w:r>
        <w:rPr>
          <w:rFonts w:ascii="Verdana" w:hAnsi="Verdana"/>
          <w:sz w:val="20"/>
        </w:rPr>
        <w:t>Hirers who have no Public Liability Insurance,</w:t>
      </w:r>
      <w:r>
        <w:rPr>
          <w:rFonts w:ascii="Verdana" w:hAnsi="Verdana"/>
          <w:b/>
          <w:sz w:val="20"/>
        </w:rPr>
        <w:t xml:space="preserve"> </w:t>
      </w:r>
      <w:r>
        <w:rPr>
          <w:rFonts w:ascii="Verdana" w:hAnsi="Verdana"/>
          <w:sz w:val="20"/>
        </w:rPr>
        <w:t>must as a condition of the proposed hiring, take out the Hirer’s Insurance arranged by West Sussex County Council, (provided they do not fall within the definition of the exclusions listed below) and the premium must be added to the hiring fee payable.</w:t>
      </w:r>
    </w:p>
    <w:p w14:paraId="52408FB9" w14:textId="77777777" w:rsidR="002B6DFE" w:rsidRDefault="002B6DFE">
      <w:pPr>
        <w:pStyle w:val="BodyTextIndent"/>
        <w:ind w:left="0"/>
        <w:jc w:val="both"/>
        <w:rPr>
          <w:rFonts w:ascii="Verdana" w:hAnsi="Verdana"/>
          <w:sz w:val="20"/>
        </w:rPr>
      </w:pPr>
    </w:p>
    <w:p w14:paraId="11D689DF" w14:textId="77777777" w:rsidR="002B6DFE" w:rsidRDefault="002B6DFE">
      <w:pPr>
        <w:pStyle w:val="BodyTextIndent"/>
        <w:ind w:left="0"/>
        <w:jc w:val="both"/>
        <w:rPr>
          <w:rFonts w:ascii="Verdana" w:hAnsi="Verdana"/>
          <w:sz w:val="20"/>
          <w:u w:val="single"/>
        </w:rPr>
      </w:pPr>
      <w:r>
        <w:rPr>
          <w:rFonts w:ascii="Verdana" w:hAnsi="Verdana"/>
          <w:sz w:val="20"/>
          <w:u w:val="single"/>
        </w:rPr>
        <w:t>HIRERS INSURANCE</w:t>
      </w:r>
    </w:p>
    <w:p w14:paraId="6E73E56F" w14:textId="77777777" w:rsidR="002B6DFE" w:rsidRDefault="002B6DFE">
      <w:pPr>
        <w:pStyle w:val="BodyTextIndent"/>
        <w:ind w:left="0"/>
        <w:jc w:val="both"/>
        <w:rPr>
          <w:rFonts w:ascii="Verdana" w:hAnsi="Verdana"/>
          <w:sz w:val="20"/>
          <w:u w:val="single"/>
        </w:rPr>
      </w:pPr>
    </w:p>
    <w:p w14:paraId="6F35C0B8" w14:textId="77777777" w:rsidR="002B6DFE" w:rsidRDefault="002B6DFE">
      <w:pPr>
        <w:pStyle w:val="BodyTextIndent"/>
        <w:ind w:left="0"/>
        <w:jc w:val="both"/>
        <w:rPr>
          <w:rFonts w:ascii="Verdana" w:hAnsi="Verdana"/>
          <w:sz w:val="20"/>
        </w:rPr>
      </w:pPr>
      <w:r>
        <w:rPr>
          <w:rFonts w:ascii="Verdana" w:hAnsi="Verdana"/>
          <w:sz w:val="20"/>
        </w:rPr>
        <w:t xml:space="preserve">In accordance with the terms of hiring it is customary to require persons/organisations to accept responsibility for damage to the premises and its equipment and for Third Party claims involving injury to persons and/or damage to property. </w:t>
      </w:r>
    </w:p>
    <w:p w14:paraId="7C2F342C" w14:textId="77777777" w:rsidR="002B6DFE" w:rsidRDefault="002B6DFE">
      <w:pPr>
        <w:pStyle w:val="BodyTextIndent"/>
        <w:ind w:left="0"/>
        <w:jc w:val="both"/>
        <w:rPr>
          <w:rFonts w:ascii="Verdana" w:hAnsi="Verdana"/>
          <w:sz w:val="20"/>
        </w:rPr>
      </w:pPr>
    </w:p>
    <w:p w14:paraId="39F17A64" w14:textId="77777777" w:rsidR="002B6DFE" w:rsidRDefault="002B6DFE">
      <w:pPr>
        <w:pStyle w:val="BodyTextIndent"/>
        <w:ind w:left="0"/>
        <w:jc w:val="both"/>
        <w:rPr>
          <w:rFonts w:ascii="Verdana" w:hAnsi="Verdana"/>
          <w:sz w:val="20"/>
        </w:rPr>
      </w:pPr>
      <w:r>
        <w:rPr>
          <w:rFonts w:ascii="Verdana" w:hAnsi="Verdana"/>
          <w:sz w:val="20"/>
        </w:rPr>
        <w:t>Due to difficulties experience</w:t>
      </w:r>
      <w:r w:rsidR="007F5244">
        <w:rPr>
          <w:rFonts w:ascii="Verdana" w:hAnsi="Verdana"/>
          <w:sz w:val="20"/>
        </w:rPr>
        <w:t>d</w:t>
      </w:r>
      <w:r>
        <w:rPr>
          <w:rFonts w:ascii="Verdana" w:hAnsi="Verdana"/>
          <w:sz w:val="20"/>
        </w:rPr>
        <w:t xml:space="preserve"> by </w:t>
      </w:r>
      <w:r w:rsidR="0087450D">
        <w:rPr>
          <w:rFonts w:ascii="Verdana" w:hAnsi="Verdana"/>
          <w:sz w:val="20"/>
        </w:rPr>
        <w:t>non-commercial</w:t>
      </w:r>
      <w:r>
        <w:rPr>
          <w:rFonts w:ascii="Verdana" w:hAnsi="Verdana"/>
          <w:sz w:val="20"/>
        </w:rPr>
        <w:t xml:space="preserve"> hirers in arranging Public Liability Insurance with a Limit of Indemnity of  £10 million, the County Council has arranged the following policy: -</w:t>
      </w:r>
    </w:p>
    <w:p w14:paraId="7FF11249" w14:textId="77777777" w:rsidR="002B6DFE" w:rsidRDefault="002B6DFE">
      <w:pPr>
        <w:pStyle w:val="BodyTextIndent"/>
        <w:ind w:left="0"/>
        <w:jc w:val="both"/>
        <w:rPr>
          <w:rFonts w:ascii="Verdana" w:hAnsi="Verdana"/>
          <w:sz w:val="20"/>
        </w:rPr>
      </w:pPr>
    </w:p>
    <w:p w14:paraId="5E57710E" w14:textId="77777777" w:rsidR="002B6DFE" w:rsidRDefault="002B6DFE">
      <w:pPr>
        <w:pStyle w:val="BodyTextIndent"/>
        <w:ind w:left="0"/>
        <w:jc w:val="both"/>
        <w:rPr>
          <w:rFonts w:ascii="Verdana" w:hAnsi="Verdana"/>
          <w:b/>
          <w:sz w:val="20"/>
        </w:rPr>
      </w:pPr>
      <w:r>
        <w:rPr>
          <w:rFonts w:ascii="Verdana" w:hAnsi="Verdana"/>
          <w:b/>
          <w:sz w:val="20"/>
        </w:rPr>
        <w:t>WEST SUSSEX COUNTY COUNCIL – ON BEHALF OF NON-COMMERCIAL INDIVIDUALS AND ORGANISATIONS HIRING COUNTY COUNCIL SCHOOLS, COMMUNITY COLLEGES, EDUCATION CENTRES AND OTHER WEST SUSSEX COUNTY COUNCIL PROPERTIES</w:t>
      </w:r>
    </w:p>
    <w:p w14:paraId="5B990DB6" w14:textId="77777777" w:rsidR="002B6DFE" w:rsidRDefault="002B6DFE">
      <w:pPr>
        <w:pStyle w:val="BodyTextIndent"/>
        <w:ind w:left="0"/>
        <w:jc w:val="both"/>
        <w:rPr>
          <w:rFonts w:ascii="Verdana" w:hAnsi="Verdana"/>
          <w:b/>
          <w:sz w:val="20"/>
        </w:rPr>
      </w:pPr>
    </w:p>
    <w:p w14:paraId="19AFE0FA" w14:textId="77777777" w:rsidR="002B6DFE" w:rsidRDefault="002B6DFE">
      <w:pPr>
        <w:pStyle w:val="BodyTextIndent"/>
        <w:ind w:left="0"/>
        <w:jc w:val="both"/>
        <w:rPr>
          <w:rFonts w:ascii="Verdana" w:hAnsi="Verdana"/>
          <w:sz w:val="20"/>
          <w:u w:val="single"/>
        </w:rPr>
      </w:pPr>
      <w:r>
        <w:rPr>
          <w:rFonts w:ascii="Verdana" w:hAnsi="Verdana"/>
          <w:sz w:val="20"/>
          <w:u w:val="single"/>
        </w:rPr>
        <w:t>OPERATIVE CLAUSE</w:t>
      </w:r>
    </w:p>
    <w:p w14:paraId="0B5692D7" w14:textId="77777777" w:rsidR="002B6DFE" w:rsidRDefault="002B6DFE">
      <w:pPr>
        <w:pStyle w:val="BodyTextIndent"/>
        <w:ind w:left="0"/>
        <w:jc w:val="both"/>
        <w:rPr>
          <w:rFonts w:ascii="Verdana" w:hAnsi="Verdana"/>
          <w:sz w:val="20"/>
          <w:u w:val="single"/>
        </w:rPr>
      </w:pPr>
    </w:p>
    <w:p w14:paraId="134C088B" w14:textId="77777777" w:rsidR="002B6DFE" w:rsidRDefault="002B6DFE">
      <w:pPr>
        <w:pStyle w:val="BodyTextIndent"/>
        <w:ind w:left="0"/>
        <w:jc w:val="both"/>
        <w:rPr>
          <w:rFonts w:ascii="Verdana" w:hAnsi="Verdana"/>
          <w:sz w:val="20"/>
        </w:rPr>
      </w:pPr>
      <w:r>
        <w:rPr>
          <w:rFonts w:ascii="Verdana" w:hAnsi="Verdana"/>
          <w:sz w:val="20"/>
        </w:rPr>
        <w:t>The indemnity will cover individual hirers for their legal liability for injury/illness to third parties and/or loss/damage to their property, and loss or damage to the premises and contents hired, including such liability that may be imposed on the hirer under the terms of the hiring agreement.</w:t>
      </w:r>
    </w:p>
    <w:p w14:paraId="66F06614" w14:textId="77777777" w:rsidR="002B6DFE" w:rsidRDefault="002B6DFE">
      <w:pPr>
        <w:pStyle w:val="BodyTextIndent"/>
        <w:ind w:left="0"/>
        <w:jc w:val="both"/>
        <w:rPr>
          <w:rFonts w:ascii="Verdana" w:hAnsi="Verdana"/>
          <w:sz w:val="20"/>
        </w:rPr>
      </w:pPr>
    </w:p>
    <w:p w14:paraId="2F890634" w14:textId="77777777" w:rsidR="00F01FAC" w:rsidRDefault="00F01FAC">
      <w:pPr>
        <w:pStyle w:val="BodyTextIndent"/>
        <w:ind w:left="0"/>
        <w:jc w:val="both"/>
        <w:rPr>
          <w:rFonts w:ascii="Verdana" w:hAnsi="Verdana"/>
          <w:sz w:val="20"/>
        </w:rPr>
      </w:pPr>
    </w:p>
    <w:p w14:paraId="36BFB2D0" w14:textId="77777777" w:rsidR="00F01FAC" w:rsidRDefault="00F01FAC">
      <w:pPr>
        <w:pStyle w:val="BodyTextIndent"/>
        <w:ind w:left="0"/>
        <w:jc w:val="both"/>
        <w:rPr>
          <w:rFonts w:ascii="Verdana" w:hAnsi="Verdana"/>
          <w:sz w:val="20"/>
        </w:rPr>
      </w:pPr>
    </w:p>
    <w:p w14:paraId="733B98B2" w14:textId="77777777" w:rsidR="002B6DFE" w:rsidRDefault="002B6DFE">
      <w:pPr>
        <w:pStyle w:val="BodyTextIndent"/>
        <w:ind w:left="0"/>
        <w:jc w:val="both"/>
        <w:rPr>
          <w:rFonts w:ascii="Verdana" w:hAnsi="Verdana"/>
          <w:sz w:val="20"/>
          <w:u w:val="single"/>
        </w:rPr>
      </w:pPr>
      <w:r>
        <w:rPr>
          <w:rFonts w:ascii="Verdana" w:hAnsi="Verdana"/>
          <w:sz w:val="20"/>
          <w:u w:val="single"/>
        </w:rPr>
        <w:t>LIMITATIONS</w:t>
      </w:r>
    </w:p>
    <w:p w14:paraId="505DDB46" w14:textId="77777777" w:rsidR="002B6DFE" w:rsidRDefault="002B6DFE">
      <w:pPr>
        <w:pStyle w:val="BodyTextIndent"/>
        <w:jc w:val="both"/>
        <w:rPr>
          <w:rFonts w:ascii="Verdana" w:hAnsi="Verdana"/>
          <w:b/>
          <w:sz w:val="20"/>
        </w:rPr>
      </w:pPr>
    </w:p>
    <w:p w14:paraId="3BB1FAF3" w14:textId="77777777" w:rsidR="002B6DFE" w:rsidRDefault="002B6DFE">
      <w:pPr>
        <w:pStyle w:val="BodyTextIndent"/>
        <w:ind w:left="0"/>
        <w:jc w:val="both"/>
        <w:rPr>
          <w:rFonts w:ascii="Verdana" w:hAnsi="Verdana"/>
          <w:sz w:val="20"/>
        </w:rPr>
      </w:pPr>
      <w:r>
        <w:rPr>
          <w:rFonts w:ascii="Verdana" w:hAnsi="Verdana"/>
          <w:sz w:val="20"/>
        </w:rPr>
        <w:t>For loss/damage caused other than by Fire or Explosion, cover is limited to £10,000 per hiring and is subject to an excess of £100.</w:t>
      </w:r>
    </w:p>
    <w:p w14:paraId="35F5130C" w14:textId="77777777" w:rsidR="002B6DFE" w:rsidRDefault="002B6DFE">
      <w:pPr>
        <w:pStyle w:val="BodyTextIndent"/>
        <w:ind w:left="0"/>
        <w:jc w:val="both"/>
        <w:rPr>
          <w:rFonts w:ascii="Verdana" w:hAnsi="Verdana"/>
          <w:sz w:val="20"/>
        </w:rPr>
      </w:pPr>
    </w:p>
    <w:p w14:paraId="15E873E0" w14:textId="77777777" w:rsidR="002B6DFE" w:rsidRDefault="002B6DFE">
      <w:pPr>
        <w:pStyle w:val="BodyTextIndent"/>
        <w:ind w:left="0"/>
        <w:jc w:val="both"/>
        <w:rPr>
          <w:rFonts w:ascii="Verdana" w:hAnsi="Verdana"/>
          <w:sz w:val="20"/>
        </w:rPr>
      </w:pPr>
      <w:r>
        <w:rPr>
          <w:rFonts w:ascii="Verdana" w:hAnsi="Verdana"/>
          <w:sz w:val="20"/>
        </w:rPr>
        <w:t>Damage resulting from Fire or Explosion is limited to £10 million.</w:t>
      </w:r>
    </w:p>
    <w:p w14:paraId="11B21AEA" w14:textId="77777777" w:rsidR="002B6DFE" w:rsidRDefault="002B6DFE">
      <w:pPr>
        <w:pStyle w:val="BodyTextIndent"/>
        <w:ind w:left="0"/>
        <w:jc w:val="both"/>
        <w:rPr>
          <w:rFonts w:ascii="Verdana" w:hAnsi="Verdana"/>
          <w:sz w:val="20"/>
        </w:rPr>
      </w:pPr>
    </w:p>
    <w:p w14:paraId="78BF41DF" w14:textId="77777777" w:rsidR="002B6DFE" w:rsidRDefault="002B6DFE">
      <w:pPr>
        <w:pStyle w:val="BodyTextIndent"/>
        <w:ind w:left="0"/>
        <w:jc w:val="both"/>
        <w:rPr>
          <w:rFonts w:ascii="Verdana" w:hAnsi="Verdana"/>
          <w:sz w:val="20"/>
        </w:rPr>
      </w:pPr>
      <w:r>
        <w:rPr>
          <w:rFonts w:ascii="Verdana" w:hAnsi="Verdana"/>
          <w:sz w:val="20"/>
          <w:u w:val="single"/>
        </w:rPr>
        <w:t>EXCLUSIONS</w:t>
      </w:r>
    </w:p>
    <w:p w14:paraId="5C4EF10F" w14:textId="77777777" w:rsidR="002B6DFE" w:rsidRDefault="002B6DFE">
      <w:pPr>
        <w:pStyle w:val="BodyTextIndent"/>
        <w:ind w:left="0"/>
        <w:jc w:val="both"/>
        <w:rPr>
          <w:rFonts w:ascii="Verdana" w:hAnsi="Verdana"/>
          <w:sz w:val="20"/>
        </w:rPr>
      </w:pPr>
    </w:p>
    <w:p w14:paraId="5B82BFC3" w14:textId="77777777" w:rsidR="002B6DFE" w:rsidRDefault="002B6DFE">
      <w:pPr>
        <w:pStyle w:val="BodyTextIndent"/>
        <w:ind w:left="0"/>
        <w:jc w:val="both"/>
        <w:rPr>
          <w:rFonts w:ascii="Verdana" w:hAnsi="Verdana"/>
          <w:sz w:val="20"/>
        </w:rPr>
      </w:pPr>
      <w:r>
        <w:rPr>
          <w:rFonts w:ascii="Verdana" w:hAnsi="Verdana"/>
          <w:sz w:val="20"/>
        </w:rPr>
        <w:t>Political Meetings and Professional Entertainment Promotions.</w:t>
      </w:r>
    </w:p>
    <w:p w14:paraId="42038A96" w14:textId="77777777" w:rsidR="002B6DFE" w:rsidRDefault="002B6DFE">
      <w:pPr>
        <w:pStyle w:val="BodyTextIndent"/>
        <w:ind w:left="0"/>
        <w:jc w:val="both"/>
        <w:rPr>
          <w:rFonts w:ascii="Verdana" w:hAnsi="Verdana"/>
          <w:sz w:val="20"/>
        </w:rPr>
      </w:pPr>
      <w:r>
        <w:rPr>
          <w:rFonts w:ascii="Verdana" w:hAnsi="Verdana"/>
          <w:sz w:val="20"/>
        </w:rPr>
        <w:t>Commercial or trade hiring.</w:t>
      </w:r>
    </w:p>
    <w:p w14:paraId="1CE861CE" w14:textId="77777777" w:rsidR="002B6DFE" w:rsidRDefault="002B6DFE">
      <w:pPr>
        <w:pStyle w:val="BodyTextIndent"/>
        <w:ind w:left="0"/>
        <w:jc w:val="both"/>
        <w:rPr>
          <w:rFonts w:ascii="Verdana" w:hAnsi="Verdana"/>
          <w:sz w:val="20"/>
        </w:rPr>
      </w:pPr>
    </w:p>
    <w:p w14:paraId="19FCCFFD" w14:textId="77777777" w:rsidR="002B6DFE" w:rsidRDefault="002B6DFE">
      <w:pPr>
        <w:pStyle w:val="BodyTextIndent"/>
        <w:ind w:left="0"/>
        <w:jc w:val="both"/>
        <w:rPr>
          <w:rFonts w:ascii="Verdana" w:hAnsi="Verdana"/>
          <w:sz w:val="20"/>
          <w:u w:val="single"/>
        </w:rPr>
      </w:pPr>
      <w:r>
        <w:rPr>
          <w:rFonts w:ascii="Verdana" w:hAnsi="Verdana"/>
          <w:sz w:val="20"/>
          <w:u w:val="single"/>
        </w:rPr>
        <w:t>PREMIUMS</w:t>
      </w:r>
    </w:p>
    <w:p w14:paraId="12C3E093" w14:textId="77777777" w:rsidR="002B6DFE" w:rsidRDefault="002B6DFE">
      <w:pPr>
        <w:pStyle w:val="BodyTextIndent"/>
        <w:ind w:left="0"/>
        <w:jc w:val="both"/>
        <w:rPr>
          <w:rFonts w:ascii="Verdana" w:hAnsi="Verdana"/>
          <w:b/>
          <w:sz w:val="20"/>
          <w:u w:val="single"/>
        </w:rPr>
      </w:pPr>
    </w:p>
    <w:p w14:paraId="7F8B1BB3" w14:textId="47EF6617" w:rsidR="002B6DFE" w:rsidRDefault="002B6DFE">
      <w:pPr>
        <w:pStyle w:val="BodyTextIndent"/>
        <w:ind w:left="0"/>
        <w:jc w:val="both"/>
        <w:rPr>
          <w:rFonts w:ascii="Verdana" w:hAnsi="Verdana"/>
          <w:sz w:val="20"/>
        </w:rPr>
      </w:pPr>
      <w:r>
        <w:rPr>
          <w:rFonts w:ascii="Verdana" w:hAnsi="Verdana"/>
          <w:sz w:val="20"/>
        </w:rPr>
        <w:t xml:space="preserve">The premium is charged at </w:t>
      </w:r>
      <w:r w:rsidR="0072483D">
        <w:rPr>
          <w:rFonts w:ascii="Verdana" w:hAnsi="Verdana"/>
          <w:sz w:val="20"/>
        </w:rPr>
        <w:t>10</w:t>
      </w:r>
      <w:r>
        <w:rPr>
          <w:rFonts w:ascii="Verdana" w:hAnsi="Verdana"/>
          <w:sz w:val="20"/>
        </w:rPr>
        <w:t>% of the basic hire charge, plus Insurance Premium Tax (IPT).</w:t>
      </w:r>
    </w:p>
    <w:p w14:paraId="16B299FE" w14:textId="77777777" w:rsidR="002B6DFE" w:rsidRDefault="002B6DFE">
      <w:pPr>
        <w:pStyle w:val="BodyTextIndent"/>
        <w:ind w:left="0"/>
        <w:jc w:val="both"/>
        <w:rPr>
          <w:rFonts w:ascii="Verdana" w:hAnsi="Verdana"/>
          <w:sz w:val="20"/>
        </w:rPr>
      </w:pPr>
    </w:p>
    <w:p w14:paraId="31CEDA28" w14:textId="252673C0" w:rsidR="00F01FAC" w:rsidRPr="00553E2C" w:rsidRDefault="002B6DFE" w:rsidP="00553E2C">
      <w:pPr>
        <w:pStyle w:val="BodyTextIndent"/>
        <w:ind w:left="0"/>
        <w:jc w:val="both"/>
        <w:rPr>
          <w:rFonts w:ascii="Verdana" w:hAnsi="Verdana"/>
          <w:b/>
          <w:sz w:val="20"/>
        </w:rPr>
      </w:pPr>
      <w:r>
        <w:rPr>
          <w:rFonts w:ascii="Verdana" w:hAnsi="Verdana"/>
          <w:sz w:val="20"/>
        </w:rPr>
        <w:t xml:space="preserve">If a group is affiliated to the school or </w:t>
      </w:r>
      <w:r w:rsidR="0072483D">
        <w:rPr>
          <w:rFonts w:ascii="Verdana" w:hAnsi="Verdana"/>
          <w:sz w:val="20"/>
        </w:rPr>
        <w:t>establishment,</w:t>
      </w:r>
      <w:r>
        <w:rPr>
          <w:rFonts w:ascii="Verdana" w:hAnsi="Verdana"/>
          <w:sz w:val="20"/>
        </w:rPr>
        <w:t xml:space="preserve"> they can obtain a special rate, details of which can be supplied by contacting the Insurance and </w:t>
      </w:r>
      <w:r w:rsidR="0072483D">
        <w:rPr>
          <w:rFonts w:ascii="Verdana" w:hAnsi="Verdana"/>
          <w:sz w:val="20"/>
        </w:rPr>
        <w:t xml:space="preserve">Litigation </w:t>
      </w:r>
      <w:r>
        <w:rPr>
          <w:rFonts w:ascii="Verdana" w:hAnsi="Verdana"/>
          <w:sz w:val="20"/>
        </w:rPr>
        <w:t>Section at West Sussex County Council.</w:t>
      </w:r>
    </w:p>
    <w:p w14:paraId="3BE9C2FF" w14:textId="4452545D" w:rsidR="00553E2C" w:rsidRDefault="00553E2C">
      <w:pPr>
        <w:rPr>
          <w:rFonts w:ascii="Verdana" w:hAnsi="Verdana"/>
          <w:b/>
          <w:sz w:val="20"/>
        </w:rPr>
      </w:pPr>
      <w:r>
        <w:rPr>
          <w:rFonts w:ascii="Verdana" w:hAnsi="Verdana"/>
          <w:sz w:val="20"/>
        </w:rPr>
        <w:br w:type="page"/>
      </w:r>
    </w:p>
    <w:p w14:paraId="257B533F" w14:textId="77777777" w:rsidR="00F01FAC" w:rsidRDefault="00F01FAC">
      <w:pPr>
        <w:pStyle w:val="Subtitle"/>
        <w:ind w:right="-897"/>
        <w:rPr>
          <w:rFonts w:ascii="Verdana" w:hAnsi="Verdana"/>
          <w:sz w:val="20"/>
        </w:rPr>
      </w:pPr>
    </w:p>
    <w:p w14:paraId="11EA7D24" w14:textId="77777777" w:rsidR="002B6DFE" w:rsidRDefault="002B6DFE">
      <w:pPr>
        <w:pStyle w:val="Subtitle"/>
        <w:ind w:right="-897"/>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p>
    <w:p w14:paraId="6BCF9303" w14:textId="2BF2D512" w:rsidR="002B6DFE" w:rsidRDefault="002B6DFE">
      <w:pPr>
        <w:pStyle w:val="Subtitle"/>
        <w:rPr>
          <w:rFonts w:ascii="Verdana" w:hAnsi="Verdana"/>
          <w:b w:val="0"/>
          <w:bCs/>
          <w:sz w:val="20"/>
        </w:rPr>
      </w:pPr>
      <w:r>
        <w:rPr>
          <w:rFonts w:ascii="Verdana" w:hAnsi="Verdana"/>
          <w:sz w:val="20"/>
        </w:rPr>
        <w:t xml:space="preserve">Name of School/College: </w:t>
      </w:r>
      <w:r w:rsidR="00D85451">
        <w:rPr>
          <w:rFonts w:ascii="Verdana" w:hAnsi="Verdana"/>
          <w:b w:val="0"/>
          <w:bCs/>
          <w:sz w:val="20"/>
        </w:rPr>
        <w:t>St John the Baptist Primary School</w:t>
      </w:r>
    </w:p>
    <w:p w14:paraId="1547B821" w14:textId="77777777" w:rsidR="002B6DFE" w:rsidRDefault="002B6DFE">
      <w:pPr>
        <w:rPr>
          <w:rFonts w:ascii="Verdana" w:hAnsi="Verdana"/>
          <w:bCs/>
          <w:sz w:val="20"/>
        </w:rPr>
      </w:pPr>
    </w:p>
    <w:p w14:paraId="7B6F7BF6" w14:textId="1DE4EC42" w:rsidR="002B6DFE" w:rsidRDefault="002B6DFE">
      <w:pPr>
        <w:ind w:right="-472"/>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p>
    <w:p w14:paraId="7EF3927C" w14:textId="77777777" w:rsidR="002B6DFE" w:rsidRDefault="002B6DFE">
      <w:pPr>
        <w:rPr>
          <w:rFonts w:ascii="Verdana" w:hAnsi="Verdana"/>
          <w:sz w:val="20"/>
        </w:rPr>
      </w:pPr>
    </w:p>
    <w:p w14:paraId="6147A4A4" w14:textId="77777777" w:rsidR="002B6DFE" w:rsidRPr="00F01FAC" w:rsidRDefault="002B6DFE">
      <w:pPr>
        <w:pStyle w:val="BodyText"/>
        <w:rPr>
          <w:rFonts w:ascii="Verdana" w:hAnsi="Verdana"/>
          <w:b/>
          <w:sz w:val="20"/>
        </w:rPr>
      </w:pPr>
      <w:r>
        <w:rPr>
          <w:rFonts w:ascii="Verdana" w:hAnsi="Verdana"/>
          <w:b/>
          <w:sz w:val="20"/>
        </w:rPr>
        <w:t>This form should be completed and returned to the School/College as soon as possible. If the application is accepted, a copy of the form will be returned to the Hirer.</w:t>
      </w:r>
    </w:p>
    <w:p w14:paraId="148422B0" w14:textId="4094FD20" w:rsidR="002B6DFE" w:rsidRDefault="002B6DFE">
      <w:pPr>
        <w:pStyle w:val="BodyText"/>
        <w:jc w:val="left"/>
        <w:rPr>
          <w:rFonts w:ascii="Verdana" w:hAnsi="Verdana"/>
          <w:sz w:val="20"/>
        </w:rPr>
      </w:pPr>
      <w:r>
        <w:rPr>
          <w:rFonts w:ascii="Verdana" w:hAnsi="Verdana"/>
          <w:sz w:val="20"/>
        </w:rPr>
        <w:t>1.</w:t>
      </w:r>
      <w:r>
        <w:rPr>
          <w:rFonts w:ascii="Verdana" w:hAnsi="Verdana"/>
          <w:b/>
          <w:sz w:val="20"/>
        </w:rPr>
        <w:tab/>
        <w:t xml:space="preserve">Name of </w:t>
      </w:r>
      <w:proofErr w:type="gramStart"/>
      <w:r>
        <w:rPr>
          <w:rFonts w:ascii="Verdana" w:hAnsi="Verdana"/>
          <w:b/>
          <w:sz w:val="20"/>
        </w:rPr>
        <w:t>Organisation:</w:t>
      </w:r>
      <w:r>
        <w:rPr>
          <w:rFonts w:ascii="Verdana" w:hAnsi="Verdana"/>
          <w:sz w:val="20"/>
        </w:rPr>
        <w:t>.</w:t>
      </w:r>
      <w:proofErr w:type="gramEnd"/>
      <w:r>
        <w:rPr>
          <w:rFonts w:ascii="Verdana" w:hAnsi="Verdana"/>
          <w:sz w:val="20"/>
        </w:rPr>
        <w:t xml:space="preserve"> </w:t>
      </w:r>
      <w:r w:rsidR="00D85451">
        <w:rPr>
          <w:rFonts w:ascii="Verdana" w:hAnsi="Verdana"/>
          <w:sz w:val="20"/>
        </w:rPr>
        <w:t>Documented on Calendly booking system</w:t>
      </w:r>
    </w:p>
    <w:p w14:paraId="2C337E20" w14:textId="77777777" w:rsidR="002B6DFE" w:rsidRDefault="002B6DFE">
      <w:pPr>
        <w:pStyle w:val="BodyText"/>
        <w:jc w:val="left"/>
        <w:rPr>
          <w:rFonts w:ascii="Verdana" w:hAnsi="Verdana"/>
          <w:sz w:val="20"/>
        </w:rPr>
      </w:pPr>
    </w:p>
    <w:p w14:paraId="4E7A5057" w14:textId="33096885" w:rsidR="002B6DFE" w:rsidRDefault="002B6DFE" w:rsidP="00D85451">
      <w:pPr>
        <w:pStyle w:val="BodyText"/>
        <w:numPr>
          <w:ilvl w:val="0"/>
          <w:numId w:val="14"/>
        </w:numPr>
        <w:rPr>
          <w:rFonts w:ascii="Verdana" w:hAnsi="Verdana"/>
          <w:sz w:val="20"/>
        </w:rPr>
      </w:pPr>
      <w:r>
        <w:rPr>
          <w:rFonts w:ascii="Verdana" w:hAnsi="Verdana"/>
          <w:sz w:val="20"/>
        </w:rPr>
        <w:t xml:space="preserve">Name, address and telephone number of person responsible for organising the letting to whom all correspondence should be </w:t>
      </w:r>
      <w:proofErr w:type="gramStart"/>
      <w:r>
        <w:rPr>
          <w:rFonts w:ascii="Verdana" w:hAnsi="Verdana"/>
          <w:sz w:val="20"/>
        </w:rPr>
        <w:t>sent:</w:t>
      </w:r>
      <w:proofErr w:type="gramEnd"/>
      <w:r w:rsidR="00D85451">
        <w:rPr>
          <w:rFonts w:ascii="Verdana" w:hAnsi="Verdana"/>
          <w:sz w:val="20"/>
        </w:rPr>
        <w:t xml:space="preserve"> Details documented on </w:t>
      </w:r>
      <w:proofErr w:type="spellStart"/>
      <w:r w:rsidR="00D85451">
        <w:rPr>
          <w:rFonts w:ascii="Verdana" w:hAnsi="Verdana"/>
          <w:sz w:val="20"/>
        </w:rPr>
        <w:t>calendly</w:t>
      </w:r>
      <w:proofErr w:type="spellEnd"/>
      <w:r w:rsidR="00D85451">
        <w:rPr>
          <w:rFonts w:ascii="Verdana" w:hAnsi="Verdana"/>
          <w:sz w:val="20"/>
        </w:rPr>
        <w:t xml:space="preserve"> booking system</w:t>
      </w:r>
    </w:p>
    <w:p w14:paraId="0298E1A3" w14:textId="77777777" w:rsidR="00D85451" w:rsidRDefault="00D85451" w:rsidP="00D85451">
      <w:pPr>
        <w:pStyle w:val="BodyText"/>
        <w:rPr>
          <w:rFonts w:ascii="Verdana" w:hAnsi="Verdana"/>
          <w:sz w:val="20"/>
        </w:rPr>
      </w:pPr>
    </w:p>
    <w:p w14:paraId="7A4DBA53" w14:textId="77777777" w:rsidR="002B6DFE" w:rsidRDefault="002B6DFE">
      <w:pPr>
        <w:pStyle w:val="BodyText"/>
        <w:jc w:val="left"/>
        <w:rPr>
          <w:rFonts w:ascii="Verdana" w:hAnsi="Verdana"/>
          <w:sz w:val="20"/>
        </w:rPr>
      </w:pPr>
    </w:p>
    <w:p w14:paraId="5C3179C3" w14:textId="384179DE" w:rsidR="002B6DFE" w:rsidRDefault="002B6DFE" w:rsidP="00D85451">
      <w:pPr>
        <w:pStyle w:val="BodyText"/>
        <w:jc w:val="left"/>
        <w:rPr>
          <w:rFonts w:ascii="Verdana" w:hAnsi="Verdana"/>
          <w:b/>
          <w:sz w:val="20"/>
        </w:rPr>
      </w:pPr>
      <w:r>
        <w:rPr>
          <w:rFonts w:ascii="Verdana" w:hAnsi="Verdana"/>
          <w:sz w:val="20"/>
        </w:rPr>
        <w:tab/>
      </w:r>
    </w:p>
    <w:p w14:paraId="71192160" w14:textId="77777777" w:rsidR="002B6DFE" w:rsidRDefault="002B6DFE">
      <w:pPr>
        <w:pStyle w:val="BodyText"/>
        <w:ind w:left="720"/>
        <w:jc w:val="left"/>
        <w:rPr>
          <w:rFonts w:ascii="Verdana" w:hAnsi="Verdana"/>
          <w:b/>
          <w:sz w:val="20"/>
        </w:rPr>
      </w:pPr>
    </w:p>
    <w:p w14:paraId="6C226386" w14:textId="5C27005C" w:rsidR="002B6DFE" w:rsidRDefault="00D85451">
      <w:pPr>
        <w:pStyle w:val="BodyText"/>
        <w:jc w:val="left"/>
        <w:rPr>
          <w:rFonts w:ascii="Verdana" w:hAnsi="Verdana"/>
          <w:b/>
          <w:sz w:val="20"/>
        </w:rPr>
      </w:pPr>
      <w:r>
        <w:rPr>
          <w:rFonts w:ascii="Verdana" w:hAnsi="Verdana"/>
          <w:sz w:val="20"/>
        </w:rPr>
        <w:t>3</w:t>
      </w:r>
      <w:r w:rsidR="002B6DFE">
        <w:rPr>
          <w:rFonts w:ascii="Verdana" w:hAnsi="Verdana"/>
          <w:sz w:val="20"/>
        </w:rPr>
        <w:t>.</w:t>
      </w:r>
      <w:r w:rsidR="002B6DFE">
        <w:rPr>
          <w:rFonts w:ascii="Verdana" w:hAnsi="Verdana"/>
          <w:b/>
          <w:sz w:val="20"/>
        </w:rPr>
        <w:tab/>
        <w:t>Conditions of Hire and Indemnity.</w:t>
      </w:r>
    </w:p>
    <w:p w14:paraId="7E50EB0F" w14:textId="77777777" w:rsidR="002B6DFE" w:rsidRDefault="002B6DFE">
      <w:pPr>
        <w:pStyle w:val="BodyText"/>
        <w:jc w:val="left"/>
        <w:rPr>
          <w:rFonts w:ascii="Verdana" w:hAnsi="Verdana"/>
          <w:b/>
          <w:sz w:val="20"/>
        </w:rPr>
      </w:pPr>
    </w:p>
    <w:p w14:paraId="0156A77F" w14:textId="77777777" w:rsidR="002B6DFE" w:rsidRDefault="002B6DFE">
      <w:pPr>
        <w:pStyle w:val="BodyText"/>
        <w:ind w:left="720" w:firstLine="720"/>
        <w:jc w:val="left"/>
        <w:rPr>
          <w:rFonts w:ascii="Verdana" w:hAnsi="Verdana"/>
          <w:sz w:val="20"/>
        </w:rPr>
      </w:pPr>
      <w:r>
        <w:rPr>
          <w:rFonts w:ascii="Verdana" w:hAnsi="Verdana"/>
          <w:sz w:val="20"/>
        </w:rPr>
        <w:t>If the Hiring is agreed the Hirer undertakes and agrees:</w:t>
      </w:r>
    </w:p>
    <w:p w14:paraId="74646F27" w14:textId="77777777" w:rsidR="002B6DFE" w:rsidRDefault="002B6DFE">
      <w:pPr>
        <w:pStyle w:val="BodyText"/>
        <w:ind w:left="720"/>
        <w:jc w:val="left"/>
        <w:rPr>
          <w:rFonts w:ascii="Verdana" w:hAnsi="Verdana"/>
          <w:sz w:val="20"/>
        </w:rPr>
      </w:pPr>
    </w:p>
    <w:p w14:paraId="4C0917F7" w14:textId="78645CEC" w:rsidR="002B6DFE" w:rsidRDefault="002B6DFE">
      <w:pPr>
        <w:pStyle w:val="BodyText"/>
        <w:ind w:left="720"/>
        <w:jc w:val="left"/>
        <w:rPr>
          <w:rFonts w:ascii="Verdana" w:hAnsi="Verdana"/>
          <w:bCs/>
          <w:sz w:val="20"/>
        </w:rPr>
      </w:pPr>
      <w:r>
        <w:rPr>
          <w:rFonts w:ascii="Verdana" w:hAnsi="Verdana"/>
          <w:sz w:val="20"/>
        </w:rPr>
        <w:t>(a)</w:t>
      </w:r>
      <w:r>
        <w:rPr>
          <w:rFonts w:ascii="Verdana" w:hAnsi="Verdana"/>
          <w:sz w:val="20"/>
        </w:rPr>
        <w:tab/>
        <w:t xml:space="preserve">to pay the hiring fees and insurance premium </w:t>
      </w:r>
      <w:r w:rsidR="00D85451">
        <w:rPr>
          <w:rFonts w:ascii="Verdana" w:hAnsi="Verdana"/>
          <w:sz w:val="20"/>
        </w:rPr>
        <w:t>included in booking costs</w:t>
      </w:r>
    </w:p>
    <w:p w14:paraId="13E93A39" w14:textId="77777777" w:rsidR="002B6DFE" w:rsidRDefault="002B6DFE">
      <w:pPr>
        <w:pStyle w:val="BodyText"/>
        <w:ind w:left="720"/>
        <w:jc w:val="left"/>
        <w:rPr>
          <w:rFonts w:ascii="Verdana" w:hAnsi="Verdana"/>
          <w:b/>
          <w:sz w:val="20"/>
        </w:rPr>
      </w:pPr>
    </w:p>
    <w:p w14:paraId="2FB0DB1A" w14:textId="77777777" w:rsidR="002B6DFE" w:rsidRDefault="002B6DFE">
      <w:pPr>
        <w:pStyle w:val="BodyText"/>
        <w:ind w:left="720" w:hanging="11"/>
        <w:rPr>
          <w:rFonts w:ascii="Verdana" w:hAnsi="Verdana"/>
          <w:b/>
          <w:sz w:val="20"/>
        </w:rPr>
      </w:pPr>
    </w:p>
    <w:p w14:paraId="2ED24AFD" w14:textId="77777777" w:rsidR="002B6DFE" w:rsidRDefault="002B6DFE">
      <w:pPr>
        <w:pStyle w:val="BodyText"/>
        <w:numPr>
          <w:ilvl w:val="0"/>
          <w:numId w:val="15"/>
        </w:numPr>
        <w:rPr>
          <w:rFonts w:ascii="Verdana" w:hAnsi="Verdana"/>
          <w:sz w:val="20"/>
        </w:rPr>
      </w:pPr>
      <w:r>
        <w:rPr>
          <w:rFonts w:ascii="Verdana" w:hAnsi="Verdana"/>
          <w:sz w:val="20"/>
        </w:rPr>
        <w:t>to comply with the Conditions of Hire including the indemnities set out in Conditions</w:t>
      </w:r>
      <w:r w:rsidR="001B4693">
        <w:rPr>
          <w:rFonts w:ascii="Verdana" w:hAnsi="Verdana"/>
          <w:sz w:val="20"/>
        </w:rPr>
        <w:t xml:space="preserve"> 7 and 8</w:t>
      </w:r>
      <w:r>
        <w:rPr>
          <w:rFonts w:ascii="Verdana" w:hAnsi="Verdana"/>
          <w:sz w:val="20"/>
        </w:rPr>
        <w:t>, and the insurance requirements in Condition 8.</w:t>
      </w:r>
    </w:p>
    <w:p w14:paraId="54939DE1" w14:textId="77777777" w:rsidR="002B6DFE" w:rsidRDefault="002B6DFE">
      <w:pPr>
        <w:pStyle w:val="BodyText"/>
        <w:rPr>
          <w:rFonts w:ascii="Verdana" w:hAnsi="Verdana"/>
          <w:sz w:val="20"/>
        </w:rPr>
      </w:pPr>
    </w:p>
    <w:p w14:paraId="3E1CB600" w14:textId="77777777" w:rsidR="002B6DFE" w:rsidRDefault="002B6DFE">
      <w:pPr>
        <w:pStyle w:val="BodyText"/>
        <w:rPr>
          <w:rFonts w:ascii="Verdana" w:hAnsi="Verdana"/>
          <w:sz w:val="20"/>
        </w:rPr>
      </w:pPr>
    </w:p>
    <w:p w14:paraId="6E7F021A" w14:textId="77777777" w:rsidR="002B6DFE" w:rsidRDefault="002B6DFE">
      <w:pPr>
        <w:pStyle w:val="BodyText"/>
        <w:rPr>
          <w:rFonts w:ascii="Verdana" w:hAnsi="Verdana"/>
          <w:sz w:val="20"/>
        </w:rPr>
      </w:pPr>
    </w:p>
    <w:p w14:paraId="19809310" w14:textId="77777777" w:rsidR="002B6DFE" w:rsidRDefault="002B6DFE">
      <w:pPr>
        <w:pStyle w:val="BodyText"/>
        <w:pBdr>
          <w:top w:val="single" w:sz="4" w:space="11" w:color="auto"/>
          <w:left w:val="single" w:sz="4" w:space="4" w:color="auto"/>
          <w:bottom w:val="single" w:sz="4" w:space="10" w:color="auto"/>
          <w:right w:val="single" w:sz="4" w:space="4" w:color="auto"/>
        </w:pBdr>
        <w:jc w:val="center"/>
        <w:rPr>
          <w:rFonts w:ascii="Verdana" w:hAnsi="Verdana"/>
          <w:b/>
          <w:sz w:val="20"/>
          <w:u w:val="single"/>
        </w:rPr>
      </w:pPr>
      <w:r>
        <w:rPr>
          <w:rFonts w:ascii="Verdana" w:hAnsi="Verdana"/>
          <w:b/>
          <w:sz w:val="20"/>
          <w:u w:val="single"/>
        </w:rPr>
        <w:t>HIRER</w:t>
      </w:r>
    </w:p>
    <w:p w14:paraId="74968AC6" w14:textId="77777777" w:rsidR="002B6DFE" w:rsidRDefault="002B6DFE">
      <w:pPr>
        <w:pStyle w:val="BodyText"/>
        <w:pBdr>
          <w:top w:val="single" w:sz="4" w:space="11" w:color="auto"/>
          <w:left w:val="single" w:sz="4" w:space="4" w:color="auto"/>
          <w:bottom w:val="single" w:sz="4" w:space="10" w:color="auto"/>
          <w:right w:val="single" w:sz="4" w:space="4" w:color="auto"/>
        </w:pBdr>
        <w:rPr>
          <w:rFonts w:ascii="Verdana" w:hAnsi="Verdana"/>
          <w:b/>
          <w:sz w:val="20"/>
        </w:rPr>
      </w:pPr>
    </w:p>
    <w:p w14:paraId="4E56D673" w14:textId="77777777" w:rsidR="002B6DFE" w:rsidRDefault="002B6DFE">
      <w:pPr>
        <w:pStyle w:val="BodyText"/>
        <w:pBdr>
          <w:top w:val="single" w:sz="4" w:space="11" w:color="auto"/>
          <w:left w:val="single" w:sz="4" w:space="4" w:color="auto"/>
          <w:bottom w:val="single" w:sz="4" w:space="10" w:color="auto"/>
          <w:right w:val="single" w:sz="4" w:space="4" w:color="auto"/>
        </w:pBdr>
        <w:jc w:val="center"/>
        <w:rPr>
          <w:rFonts w:ascii="Verdana" w:hAnsi="Verdana"/>
          <w:b/>
          <w:sz w:val="20"/>
        </w:rPr>
      </w:pPr>
      <w:r>
        <w:rPr>
          <w:rFonts w:ascii="Verdana" w:hAnsi="Verdana"/>
          <w:b/>
          <w:sz w:val="20"/>
        </w:rPr>
        <w:t>Please check that you have a copy of the Conditions of Hire</w:t>
      </w:r>
    </w:p>
    <w:p w14:paraId="0CF9DA00" w14:textId="77777777" w:rsidR="00D85451" w:rsidRDefault="00D85451">
      <w:pPr>
        <w:pStyle w:val="BodyText"/>
        <w:pBdr>
          <w:top w:val="single" w:sz="4" w:space="11" w:color="auto"/>
          <w:left w:val="single" w:sz="4" w:space="4" w:color="auto"/>
          <w:bottom w:val="single" w:sz="4" w:space="10" w:color="auto"/>
          <w:right w:val="single" w:sz="4" w:space="4" w:color="auto"/>
        </w:pBdr>
        <w:jc w:val="center"/>
        <w:rPr>
          <w:rFonts w:ascii="Verdana" w:hAnsi="Verdana"/>
          <w:b/>
          <w:sz w:val="20"/>
        </w:rPr>
      </w:pPr>
    </w:p>
    <w:p w14:paraId="1C35D8F6" w14:textId="4F93A275" w:rsidR="00D85451" w:rsidRDefault="00D85451">
      <w:pPr>
        <w:pStyle w:val="BodyText"/>
        <w:pBdr>
          <w:top w:val="single" w:sz="4" w:space="11" w:color="auto"/>
          <w:left w:val="single" w:sz="4" w:space="4" w:color="auto"/>
          <w:bottom w:val="single" w:sz="4" w:space="10" w:color="auto"/>
          <w:right w:val="single" w:sz="4" w:space="4" w:color="auto"/>
        </w:pBdr>
        <w:jc w:val="center"/>
        <w:rPr>
          <w:rFonts w:ascii="Verdana" w:hAnsi="Verdana"/>
          <w:b/>
          <w:sz w:val="20"/>
        </w:rPr>
      </w:pPr>
      <w:r>
        <w:rPr>
          <w:rFonts w:ascii="Verdana" w:hAnsi="Verdana"/>
          <w:b/>
          <w:sz w:val="20"/>
        </w:rPr>
        <w:t xml:space="preserve">By signing the conditions of hire on your </w:t>
      </w:r>
      <w:proofErr w:type="spellStart"/>
      <w:r>
        <w:rPr>
          <w:rFonts w:ascii="Verdana" w:hAnsi="Verdana"/>
          <w:b/>
          <w:sz w:val="20"/>
        </w:rPr>
        <w:t>calendly</w:t>
      </w:r>
      <w:proofErr w:type="spellEnd"/>
      <w:r>
        <w:rPr>
          <w:rFonts w:ascii="Verdana" w:hAnsi="Verdana"/>
          <w:b/>
          <w:sz w:val="20"/>
        </w:rPr>
        <w:t xml:space="preserve"> booking system you are agreeing to all of the terms and conditions for your booking. </w:t>
      </w:r>
    </w:p>
    <w:p w14:paraId="746DD1D1" w14:textId="77777777" w:rsidR="002B6DFE" w:rsidRDefault="002B6DFE">
      <w:pPr>
        <w:pStyle w:val="BodyText"/>
        <w:pBdr>
          <w:top w:val="single" w:sz="4" w:space="11" w:color="auto"/>
          <w:left w:val="single" w:sz="4" w:space="4" w:color="auto"/>
          <w:bottom w:val="single" w:sz="4" w:space="10" w:color="auto"/>
          <w:right w:val="single" w:sz="4" w:space="4" w:color="auto"/>
        </w:pBdr>
        <w:jc w:val="center"/>
        <w:rPr>
          <w:rFonts w:ascii="Verdana" w:hAnsi="Verdana"/>
          <w:b/>
          <w:sz w:val="20"/>
        </w:rPr>
      </w:pPr>
    </w:p>
    <w:p w14:paraId="3417292D" w14:textId="77777777" w:rsidR="002B6DFE" w:rsidRDefault="002B6DFE">
      <w:pPr>
        <w:pStyle w:val="BodyText"/>
        <w:pBdr>
          <w:top w:val="single" w:sz="4" w:space="11" w:color="auto"/>
          <w:left w:val="single" w:sz="4" w:space="4" w:color="auto"/>
          <w:bottom w:val="single" w:sz="4" w:space="10" w:color="auto"/>
          <w:right w:val="single" w:sz="4" w:space="4" w:color="auto"/>
        </w:pBdr>
        <w:rPr>
          <w:rFonts w:ascii="Verdana" w:hAnsi="Verdana"/>
          <w:b/>
          <w:sz w:val="20"/>
        </w:rPr>
      </w:pPr>
    </w:p>
    <w:p w14:paraId="6995CB47" w14:textId="77777777" w:rsidR="002B6DFE" w:rsidRDefault="002B6DFE">
      <w:pPr>
        <w:pStyle w:val="BodyTextIndent"/>
        <w:ind w:left="0"/>
        <w:jc w:val="both"/>
        <w:rPr>
          <w:rFonts w:ascii="Verdana" w:hAnsi="Verdana"/>
          <w:b/>
          <w:sz w:val="20"/>
        </w:rPr>
      </w:pPr>
    </w:p>
    <w:sectPr w:rsidR="002B6DFE" w:rsidSect="00FA0A42">
      <w:pgSz w:w="11906" w:h="16838"/>
      <w:pgMar w:top="720" w:right="1440" w:bottom="720" w:left="1440" w:header="567"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0AA1" w14:textId="77777777" w:rsidR="00830174" w:rsidRDefault="00830174">
      <w:r>
        <w:separator/>
      </w:r>
    </w:p>
  </w:endnote>
  <w:endnote w:type="continuationSeparator" w:id="0">
    <w:p w14:paraId="781EB7EF" w14:textId="77777777" w:rsidR="00830174" w:rsidRDefault="0083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6853" w14:textId="77777777" w:rsidR="002B6DFE" w:rsidRDefault="002B6D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C82540" w14:textId="77777777" w:rsidR="002B6DFE" w:rsidRDefault="002B6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8135" w14:textId="77777777" w:rsidR="002B6DFE" w:rsidRDefault="002B6D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113D">
      <w:rPr>
        <w:rStyle w:val="PageNumber"/>
        <w:noProof/>
      </w:rPr>
      <w:t>2</w:t>
    </w:r>
    <w:r>
      <w:rPr>
        <w:rStyle w:val="PageNumber"/>
      </w:rPr>
      <w:fldChar w:fldCharType="end"/>
    </w:r>
  </w:p>
  <w:p w14:paraId="7F2066E5" w14:textId="488F7995" w:rsidR="002B6DFE" w:rsidRPr="00CF2950" w:rsidRDefault="002B6DFE" w:rsidP="00CF2950">
    <w:pPr>
      <w:pStyle w:val="Footer"/>
      <w:rPr>
        <w:rFonts w:ascii="Verdana" w:hAnsi="Verdana"/>
        <w:sz w:val="18"/>
      </w:rPr>
    </w:pPr>
    <w:r>
      <w:rPr>
        <w:rFonts w:ascii="Verdana" w:hAnsi="Verdana"/>
        <w:sz w:val="18"/>
      </w:rPr>
      <w:t>September 20</w:t>
    </w:r>
    <w:r w:rsidR="0044193E">
      <w:rPr>
        <w:rFonts w:ascii="Verdana" w:hAnsi="Verdana"/>
        <w:sz w:val="18"/>
      </w:rPr>
      <w:t>2</w:t>
    </w:r>
    <w:r w:rsidR="00553E2C">
      <w:rPr>
        <w:rFonts w:ascii="Verdana" w:hAnsi="Verdana"/>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B17C2" w14:textId="77777777" w:rsidR="00830174" w:rsidRDefault="00830174">
      <w:r>
        <w:separator/>
      </w:r>
    </w:p>
  </w:footnote>
  <w:footnote w:type="continuationSeparator" w:id="0">
    <w:p w14:paraId="6AE61A8C" w14:textId="77777777" w:rsidR="00830174" w:rsidRDefault="00830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67A4" w14:textId="77777777" w:rsidR="002B6DFE" w:rsidRDefault="002B6DFE">
    <w:pPr>
      <w:pStyle w:val="Header"/>
      <w:pBdr>
        <w:top w:val="single" w:sz="4" w:space="1" w:color="auto"/>
        <w:left w:val="single" w:sz="4" w:space="4" w:color="auto"/>
        <w:bottom w:val="single" w:sz="4" w:space="1" w:color="auto"/>
        <w:right w:val="single" w:sz="4" w:space="4" w:color="auto"/>
      </w:pBdr>
      <w:jc w:val="center"/>
      <w:rPr>
        <w:b/>
        <w:sz w:val="18"/>
      </w:rPr>
    </w:pPr>
    <w:r>
      <w:rPr>
        <w:rFonts w:ascii="Verdana" w:hAnsi="Verdana"/>
        <w:b/>
        <w:sz w:val="16"/>
      </w:rPr>
      <w:t xml:space="preserve">CONDITIONS OF HIRE &amp; APPLICATION FOR HIRE OF SCHOOL/COLLEGE PREMISES         </w:t>
    </w:r>
    <w:r w:rsidR="00120929">
      <w:rPr>
        <w:rFonts w:ascii="Verdana" w:hAnsi="Verdana"/>
        <w:b/>
        <w:sz w:val="16"/>
      </w:rPr>
      <w:t xml:space="preserve">  </w:t>
    </w:r>
    <w:r>
      <w:rPr>
        <w:rFonts w:ascii="Verdana" w:hAnsi="Verdana"/>
        <w:b/>
        <w:sz w:val="16"/>
      </w:rPr>
      <w:t>FORM SL1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2E4"/>
    <w:multiLevelType w:val="singleLevel"/>
    <w:tmpl w:val="E03CE9F2"/>
    <w:lvl w:ilvl="0">
      <w:start w:val="1"/>
      <w:numFmt w:val="decimal"/>
      <w:lvlText w:val="%1."/>
      <w:lvlJc w:val="left"/>
      <w:pPr>
        <w:tabs>
          <w:tab w:val="num" w:pos="1440"/>
        </w:tabs>
        <w:ind w:left="1440" w:hanging="720"/>
      </w:pPr>
      <w:rPr>
        <w:rFonts w:hint="default"/>
      </w:rPr>
    </w:lvl>
  </w:abstractNum>
  <w:abstractNum w:abstractNumId="1" w15:restartNumberingAfterBreak="0">
    <w:nsid w:val="0A964541"/>
    <w:multiLevelType w:val="singleLevel"/>
    <w:tmpl w:val="295875FA"/>
    <w:lvl w:ilvl="0">
      <w:start w:val="1"/>
      <w:numFmt w:val="decimal"/>
      <w:lvlText w:val="%1."/>
      <w:lvlJc w:val="left"/>
      <w:pPr>
        <w:tabs>
          <w:tab w:val="num" w:pos="1440"/>
        </w:tabs>
        <w:ind w:left="1440" w:hanging="720"/>
      </w:pPr>
      <w:rPr>
        <w:rFonts w:hint="default"/>
      </w:rPr>
    </w:lvl>
  </w:abstractNum>
  <w:abstractNum w:abstractNumId="2" w15:restartNumberingAfterBreak="0">
    <w:nsid w:val="136C3D36"/>
    <w:multiLevelType w:val="singleLevel"/>
    <w:tmpl w:val="F62214E6"/>
    <w:lvl w:ilvl="0">
      <w:start w:val="1"/>
      <w:numFmt w:val="upperLetter"/>
      <w:lvlText w:val="%1."/>
      <w:lvlJc w:val="left"/>
      <w:pPr>
        <w:tabs>
          <w:tab w:val="num" w:pos="1440"/>
        </w:tabs>
        <w:ind w:left="1440" w:hanging="720"/>
      </w:pPr>
      <w:rPr>
        <w:rFonts w:hint="default"/>
      </w:rPr>
    </w:lvl>
  </w:abstractNum>
  <w:abstractNum w:abstractNumId="3" w15:restartNumberingAfterBreak="0">
    <w:nsid w:val="1AEE65C6"/>
    <w:multiLevelType w:val="hybridMultilevel"/>
    <w:tmpl w:val="F1722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26D85"/>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27616D4A"/>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FD95FAD"/>
    <w:multiLevelType w:val="singleLevel"/>
    <w:tmpl w:val="8996D700"/>
    <w:lvl w:ilvl="0">
      <w:start w:val="1"/>
      <w:numFmt w:val="lowerRoman"/>
      <w:lvlText w:val="(%1)"/>
      <w:lvlJc w:val="left"/>
      <w:pPr>
        <w:tabs>
          <w:tab w:val="num" w:pos="1440"/>
        </w:tabs>
        <w:ind w:left="1440" w:hanging="720"/>
      </w:pPr>
      <w:rPr>
        <w:rFonts w:hint="default"/>
      </w:rPr>
    </w:lvl>
  </w:abstractNum>
  <w:abstractNum w:abstractNumId="7" w15:restartNumberingAfterBreak="0">
    <w:nsid w:val="3165362C"/>
    <w:multiLevelType w:val="singleLevel"/>
    <w:tmpl w:val="E32A512A"/>
    <w:lvl w:ilvl="0">
      <w:start w:val="1"/>
      <w:numFmt w:val="lowerRoman"/>
      <w:lvlText w:val="(%1)"/>
      <w:lvlJc w:val="left"/>
      <w:pPr>
        <w:tabs>
          <w:tab w:val="num" w:pos="2160"/>
        </w:tabs>
        <w:ind w:left="2160" w:hanging="720"/>
      </w:pPr>
      <w:rPr>
        <w:rFonts w:hint="default"/>
      </w:rPr>
    </w:lvl>
  </w:abstractNum>
  <w:abstractNum w:abstractNumId="8" w15:restartNumberingAfterBreak="0">
    <w:nsid w:val="3E2717B4"/>
    <w:multiLevelType w:val="singleLevel"/>
    <w:tmpl w:val="014C10E0"/>
    <w:lvl w:ilvl="0">
      <w:start w:val="2"/>
      <w:numFmt w:val="lowerLetter"/>
      <w:lvlText w:val="(%1)"/>
      <w:lvlJc w:val="left"/>
      <w:pPr>
        <w:tabs>
          <w:tab w:val="num" w:pos="1433"/>
        </w:tabs>
        <w:ind w:left="1433" w:hanging="735"/>
      </w:pPr>
      <w:rPr>
        <w:rFonts w:hint="default"/>
      </w:rPr>
    </w:lvl>
  </w:abstractNum>
  <w:abstractNum w:abstractNumId="9" w15:restartNumberingAfterBreak="0">
    <w:nsid w:val="48E23CFE"/>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4A19562B"/>
    <w:multiLevelType w:val="singleLevel"/>
    <w:tmpl w:val="F2C03460"/>
    <w:lvl w:ilvl="0">
      <w:start w:val="2"/>
      <w:numFmt w:val="decimal"/>
      <w:lvlText w:val="%1."/>
      <w:lvlJc w:val="left"/>
      <w:pPr>
        <w:tabs>
          <w:tab w:val="num" w:pos="720"/>
        </w:tabs>
        <w:ind w:left="720" w:hanging="720"/>
      </w:pPr>
      <w:rPr>
        <w:rFonts w:hint="default"/>
      </w:rPr>
    </w:lvl>
  </w:abstractNum>
  <w:abstractNum w:abstractNumId="11" w15:restartNumberingAfterBreak="0">
    <w:nsid w:val="53F51A43"/>
    <w:multiLevelType w:val="hybridMultilevel"/>
    <w:tmpl w:val="29B8CBF2"/>
    <w:lvl w:ilvl="0" w:tplc="26BA031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701780"/>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8B26714"/>
    <w:multiLevelType w:val="hybridMultilevel"/>
    <w:tmpl w:val="7B282E9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5D3C2240"/>
    <w:multiLevelType w:val="singleLevel"/>
    <w:tmpl w:val="552273D4"/>
    <w:lvl w:ilvl="0">
      <w:start w:val="1"/>
      <w:numFmt w:val="lowerRoman"/>
      <w:lvlText w:val="(%1)"/>
      <w:lvlJc w:val="left"/>
      <w:pPr>
        <w:tabs>
          <w:tab w:val="num" w:pos="1440"/>
        </w:tabs>
        <w:ind w:left="1440" w:hanging="720"/>
      </w:pPr>
      <w:rPr>
        <w:rFonts w:hint="default"/>
      </w:rPr>
    </w:lvl>
  </w:abstractNum>
  <w:abstractNum w:abstractNumId="15" w15:restartNumberingAfterBreak="0">
    <w:nsid w:val="5F174E87"/>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5FD35AB1"/>
    <w:multiLevelType w:val="singleLevel"/>
    <w:tmpl w:val="6BC6ECEC"/>
    <w:lvl w:ilvl="0">
      <w:start w:val="7"/>
      <w:numFmt w:val="decimal"/>
      <w:lvlText w:val="%1."/>
      <w:lvlJc w:val="left"/>
      <w:pPr>
        <w:tabs>
          <w:tab w:val="num" w:pos="720"/>
        </w:tabs>
        <w:ind w:left="720" w:hanging="720"/>
      </w:pPr>
      <w:rPr>
        <w:rFonts w:hint="default"/>
      </w:rPr>
    </w:lvl>
  </w:abstractNum>
  <w:abstractNum w:abstractNumId="17" w15:restartNumberingAfterBreak="0">
    <w:nsid w:val="6D84313E"/>
    <w:multiLevelType w:val="hybridMultilevel"/>
    <w:tmpl w:val="277C143A"/>
    <w:lvl w:ilvl="0" w:tplc="08B45250">
      <w:start w:val="8"/>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B87258"/>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D43427D"/>
    <w:multiLevelType w:val="hybridMultilevel"/>
    <w:tmpl w:val="65BC3B7A"/>
    <w:lvl w:ilvl="0" w:tplc="B912906C">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8920048">
    <w:abstractNumId w:val="4"/>
  </w:num>
  <w:num w:numId="2" w16cid:durableId="1887377925">
    <w:abstractNumId w:val="12"/>
  </w:num>
  <w:num w:numId="3" w16cid:durableId="2095856227">
    <w:abstractNumId w:val="9"/>
  </w:num>
  <w:num w:numId="4" w16cid:durableId="489059525">
    <w:abstractNumId w:val="5"/>
  </w:num>
  <w:num w:numId="5" w16cid:durableId="1363047108">
    <w:abstractNumId w:val="18"/>
  </w:num>
  <w:num w:numId="6" w16cid:durableId="1924365902">
    <w:abstractNumId w:val="15"/>
  </w:num>
  <w:num w:numId="7" w16cid:durableId="1062605273">
    <w:abstractNumId w:val="16"/>
  </w:num>
  <w:num w:numId="8" w16cid:durableId="1957522697">
    <w:abstractNumId w:val="6"/>
  </w:num>
  <w:num w:numId="9" w16cid:durableId="1168447827">
    <w:abstractNumId w:val="14"/>
  </w:num>
  <w:num w:numId="10" w16cid:durableId="1836067479">
    <w:abstractNumId w:val="2"/>
  </w:num>
  <w:num w:numId="11" w16cid:durableId="613249545">
    <w:abstractNumId w:val="1"/>
  </w:num>
  <w:num w:numId="12" w16cid:durableId="810294048">
    <w:abstractNumId w:val="7"/>
  </w:num>
  <w:num w:numId="13" w16cid:durableId="1656953037">
    <w:abstractNumId w:val="0"/>
  </w:num>
  <w:num w:numId="14" w16cid:durableId="2094861620">
    <w:abstractNumId w:val="10"/>
  </w:num>
  <w:num w:numId="15" w16cid:durableId="327514450">
    <w:abstractNumId w:val="8"/>
  </w:num>
  <w:num w:numId="16" w16cid:durableId="1909806831">
    <w:abstractNumId w:val="13"/>
  </w:num>
  <w:num w:numId="17" w16cid:durableId="1760642407">
    <w:abstractNumId w:val="3"/>
  </w:num>
  <w:num w:numId="18" w16cid:durableId="572542865">
    <w:abstractNumId w:val="17"/>
  </w:num>
  <w:num w:numId="19" w16cid:durableId="216170029">
    <w:abstractNumId w:val="11"/>
  </w:num>
  <w:num w:numId="20" w16cid:durableId="3171958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CA"/>
    <w:rsid w:val="000106EC"/>
    <w:rsid w:val="00021814"/>
    <w:rsid w:val="00054E0E"/>
    <w:rsid w:val="000C22C8"/>
    <w:rsid w:val="000E04F3"/>
    <w:rsid w:val="00120929"/>
    <w:rsid w:val="00144DCA"/>
    <w:rsid w:val="00153E4F"/>
    <w:rsid w:val="001744F2"/>
    <w:rsid w:val="00182096"/>
    <w:rsid w:val="00194396"/>
    <w:rsid w:val="001A3B8B"/>
    <w:rsid w:val="001B4693"/>
    <w:rsid w:val="001D7B87"/>
    <w:rsid w:val="001E5CE5"/>
    <w:rsid w:val="002458AB"/>
    <w:rsid w:val="002473F6"/>
    <w:rsid w:val="00257C31"/>
    <w:rsid w:val="00263825"/>
    <w:rsid w:val="00270D5D"/>
    <w:rsid w:val="0028794B"/>
    <w:rsid w:val="002931AE"/>
    <w:rsid w:val="002A1C7C"/>
    <w:rsid w:val="002B6DFE"/>
    <w:rsid w:val="002E44EE"/>
    <w:rsid w:val="00300369"/>
    <w:rsid w:val="00322F52"/>
    <w:rsid w:val="00393664"/>
    <w:rsid w:val="003B7295"/>
    <w:rsid w:val="003C0E61"/>
    <w:rsid w:val="003D37F7"/>
    <w:rsid w:val="0040443A"/>
    <w:rsid w:val="00423998"/>
    <w:rsid w:val="0044193E"/>
    <w:rsid w:val="004571AA"/>
    <w:rsid w:val="00465A6D"/>
    <w:rsid w:val="004D3A09"/>
    <w:rsid w:val="00546E74"/>
    <w:rsid w:val="00553E2C"/>
    <w:rsid w:val="005666FF"/>
    <w:rsid w:val="005A55D1"/>
    <w:rsid w:val="005B4E94"/>
    <w:rsid w:val="005B70FB"/>
    <w:rsid w:val="005D7714"/>
    <w:rsid w:val="005E7885"/>
    <w:rsid w:val="00651FF5"/>
    <w:rsid w:val="00654071"/>
    <w:rsid w:val="00715CFD"/>
    <w:rsid w:val="0072483D"/>
    <w:rsid w:val="007B6380"/>
    <w:rsid w:val="007F5244"/>
    <w:rsid w:val="00823B08"/>
    <w:rsid w:val="00830174"/>
    <w:rsid w:val="00854934"/>
    <w:rsid w:val="0087450D"/>
    <w:rsid w:val="008F1C2F"/>
    <w:rsid w:val="0093429B"/>
    <w:rsid w:val="00946450"/>
    <w:rsid w:val="00A31B17"/>
    <w:rsid w:val="00A358CC"/>
    <w:rsid w:val="00AA0F63"/>
    <w:rsid w:val="00AA376C"/>
    <w:rsid w:val="00AE18DE"/>
    <w:rsid w:val="00B75D89"/>
    <w:rsid w:val="00BB7270"/>
    <w:rsid w:val="00BE3866"/>
    <w:rsid w:val="00C05001"/>
    <w:rsid w:val="00C44F67"/>
    <w:rsid w:val="00C7396D"/>
    <w:rsid w:val="00C96283"/>
    <w:rsid w:val="00CF0880"/>
    <w:rsid w:val="00CF2950"/>
    <w:rsid w:val="00CF7630"/>
    <w:rsid w:val="00D132A4"/>
    <w:rsid w:val="00D22A53"/>
    <w:rsid w:val="00D85451"/>
    <w:rsid w:val="00D86888"/>
    <w:rsid w:val="00E0606A"/>
    <w:rsid w:val="00E11D77"/>
    <w:rsid w:val="00E335E8"/>
    <w:rsid w:val="00E36CB4"/>
    <w:rsid w:val="00E81139"/>
    <w:rsid w:val="00E840C9"/>
    <w:rsid w:val="00EE409F"/>
    <w:rsid w:val="00EF77B5"/>
    <w:rsid w:val="00F01FAC"/>
    <w:rsid w:val="00F459A6"/>
    <w:rsid w:val="00F5113D"/>
    <w:rsid w:val="00FA0A42"/>
    <w:rsid w:val="00FC7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3811A"/>
  <w15:docId w15:val="{FA0FC9C6-2388-4D45-B4A9-407511A7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qFormat/>
    <w:pPr>
      <w:keepNext/>
      <w:outlineLvl w:val="0"/>
    </w:pPr>
    <w:rPr>
      <w:rFonts w:ascii="Verdana" w:hAnsi="Verdan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bdr w:val="double" w:sz="4" w:space="0" w:color="auto"/>
    </w:rPr>
  </w:style>
  <w:style w:type="paragraph" w:styleId="BodyTextIndent">
    <w:name w:val="Body Text Indent"/>
    <w:basedOn w:val="Normal"/>
    <w:pPr>
      <w:ind w:left="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ind w:left="720" w:hanging="720"/>
      <w:jc w:val="both"/>
    </w:pPr>
  </w:style>
  <w:style w:type="character" w:styleId="PageNumber">
    <w:name w:val="page number"/>
    <w:basedOn w:val="DefaultParagraphFont"/>
  </w:style>
  <w:style w:type="paragraph" w:styleId="BodyText">
    <w:name w:val="Body Text"/>
    <w:basedOn w:val="Normal"/>
    <w:pPr>
      <w:jc w:val="both"/>
    </w:pPr>
  </w:style>
  <w:style w:type="paragraph" w:styleId="Subtitle">
    <w:name w:val="Subtitle"/>
    <w:basedOn w:val="Normal"/>
    <w:qFormat/>
    <w:rPr>
      <w:b/>
    </w:rPr>
  </w:style>
  <w:style w:type="paragraph" w:styleId="BalloonText">
    <w:name w:val="Balloon Text"/>
    <w:basedOn w:val="Normal"/>
    <w:semiHidden/>
    <w:rsid w:val="00715CFD"/>
    <w:rPr>
      <w:rFonts w:ascii="Tahoma" w:hAnsi="Tahoma" w:cs="Tahoma"/>
      <w:sz w:val="16"/>
      <w:szCs w:val="16"/>
    </w:rPr>
  </w:style>
  <w:style w:type="paragraph" w:styleId="ListParagraph">
    <w:name w:val="List Paragraph"/>
    <w:basedOn w:val="Normal"/>
    <w:uiPriority w:val="34"/>
    <w:qFormat/>
    <w:rsid w:val="00F01F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30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750c1981-f711-4d20-ae7c-169f0c39d615;2018-08-22 13:56:07;PENDINGCLASSIFICATION;False</CSMeta2010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F66A9616A64444593C9323C39E9719B" ma:contentTypeVersion="0" ma:contentTypeDescription="Create a new document." ma:contentTypeScope="" ma:versionID="0045c61f07b8d7b7720961a29dfbb469">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D4983-A59E-4D74-B3D3-0D37EA1CC3C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A125B4A-95D2-4F92-838B-530C637C2DEC}">
  <ds:schemaRefs>
    <ds:schemaRef ds:uri="http://schemas.microsoft.com/sharepoint/v3/contenttype/forms"/>
  </ds:schemaRefs>
</ds:datastoreItem>
</file>

<file path=customXml/itemProps3.xml><?xml version="1.0" encoding="utf-8"?>
<ds:datastoreItem xmlns:ds="http://schemas.openxmlformats.org/officeDocument/2006/customXml" ds:itemID="{F6ACF6F8-A487-46F9-AA00-E0830A382248}">
  <ds:schemaRefs>
    <ds:schemaRef ds:uri="http://schemas.microsoft.com/sharepoint/events"/>
  </ds:schemaRefs>
</ds:datastoreItem>
</file>

<file path=customXml/itemProps4.xml><?xml version="1.0" encoding="utf-8"?>
<ds:datastoreItem xmlns:ds="http://schemas.openxmlformats.org/officeDocument/2006/customXml" ds:itemID="{4E9D00F7-0EF8-45E4-8BC5-225B30826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2028</Words>
  <Characters>10429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Name of School/College: ………………………………………………………………………………</vt:lpstr>
    </vt:vector>
  </TitlesOfParts>
  <Company>West Sussex County Council</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School/College: ………………………………………………………………………………</dc:title>
  <dc:creator>Education</dc:creator>
  <cp:lastModifiedBy>Kidd, Cheryl DK082</cp:lastModifiedBy>
  <cp:revision>2</cp:revision>
  <cp:lastPrinted>2018-08-22T10:37:00Z</cp:lastPrinted>
  <dcterms:created xsi:type="dcterms:W3CDTF">2025-07-01T14:34:00Z</dcterms:created>
  <dcterms:modified xsi:type="dcterms:W3CDTF">2025-07-01T14:34:00Z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0x010100EF66A9616A64444593C9323C39E9719B</vt:lpwstr>
  </property>
</Properties>
</file>